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DF718" w14:textId="6193BD43" w:rsidR="006B525C" w:rsidRPr="005C274B" w:rsidRDefault="00545593" w:rsidP="006B525C">
      <w:pPr>
        <w:shd w:val="clear" w:color="auto" w:fill="FFFFFF"/>
        <w:spacing w:after="0" w:line="240" w:lineRule="auto"/>
        <w:jc w:val="center"/>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b/>
          <w:bCs/>
          <w:color w:val="080809"/>
          <w:kern w:val="0"/>
          <w:sz w:val="24"/>
          <w:szCs w:val="24"/>
          <w:lang w:val="lt-LT" w:eastAsia="lt-LT"/>
          <w14:ligatures w14:val="none"/>
        </w:rPr>
        <w:t>RASEINIŲ RAJONE PRIĖMIMAS Į MOKYKLAS IR DARŽELIUS VYKDOMAS PER NAUJĄ NACIONALINĘ SISTEMĄ</w:t>
      </w:r>
    </w:p>
    <w:p w14:paraId="381ACCFF" w14:textId="77777777" w:rsidR="00545593" w:rsidRPr="005C274B" w:rsidRDefault="00545593" w:rsidP="006B525C">
      <w:pPr>
        <w:shd w:val="clear" w:color="auto" w:fill="FFFFFF"/>
        <w:spacing w:after="0" w:line="240" w:lineRule="auto"/>
        <w:jc w:val="center"/>
        <w:rPr>
          <w:rFonts w:ascii="Times New Roman" w:eastAsia="Times New Roman" w:hAnsi="Times New Roman" w:cs="Times New Roman"/>
          <w:b/>
          <w:bCs/>
          <w:color w:val="080809"/>
          <w:kern w:val="0"/>
          <w:sz w:val="24"/>
          <w:szCs w:val="24"/>
          <w:lang w:val="lt-LT" w:eastAsia="lt-LT"/>
          <w14:ligatures w14:val="none"/>
        </w:rPr>
      </w:pPr>
    </w:p>
    <w:p w14:paraId="3AD81CA9" w14:textId="0629D505" w:rsidR="00545593" w:rsidRPr="005C274B" w:rsidRDefault="004A046D" w:rsidP="00545593">
      <w:pPr>
        <w:shd w:val="clear" w:color="auto" w:fill="FFFFFF"/>
        <w:spacing w:after="0" w:line="240" w:lineRule="auto"/>
        <w:jc w:val="center"/>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b/>
          <w:bCs/>
          <w:color w:val="080809"/>
          <w:kern w:val="0"/>
          <w:sz w:val="24"/>
          <w:szCs w:val="24"/>
          <w:lang w:val="lt-LT" w:eastAsia="lt-LT"/>
          <w14:ligatures w14:val="none"/>
        </w:rPr>
        <w:t>Aktuali informacija mokinių tėveliams (globėjams, rūpintojams)</w:t>
      </w:r>
      <w:r w:rsidRPr="005C274B">
        <w:rPr>
          <w:rFonts w:ascii="Times New Roman" w:hAnsi="Times New Roman" w:cs="Times New Roman"/>
          <w:sz w:val="24"/>
          <w:szCs w:val="24"/>
        </w:rPr>
        <w:t xml:space="preserve">, </w:t>
      </w:r>
      <w:r w:rsidR="00545593" w:rsidRPr="005C274B">
        <w:rPr>
          <w:rFonts w:ascii="Times New Roman" w:eastAsia="Times New Roman" w:hAnsi="Times New Roman" w:cs="Times New Roman"/>
          <w:b/>
          <w:bCs/>
          <w:color w:val="080809"/>
          <w:kern w:val="0"/>
          <w:sz w:val="24"/>
          <w:szCs w:val="24"/>
          <w:lang w:val="lt-LT" w:eastAsia="lt-LT"/>
          <w14:ligatures w14:val="none"/>
        </w:rPr>
        <w:t>kuri</w:t>
      </w:r>
      <w:r w:rsidRPr="005C274B">
        <w:rPr>
          <w:rFonts w:ascii="Times New Roman" w:eastAsia="Times New Roman" w:hAnsi="Times New Roman" w:cs="Times New Roman"/>
          <w:b/>
          <w:bCs/>
          <w:color w:val="080809"/>
          <w:kern w:val="0"/>
          <w:sz w:val="24"/>
          <w:szCs w:val="24"/>
          <w:lang w:val="lt-LT" w:eastAsia="lt-LT"/>
          <w14:ligatures w14:val="none"/>
        </w:rPr>
        <w:t xml:space="preserve">ų vaikai </w:t>
      </w:r>
      <w:r w:rsidR="00545593" w:rsidRPr="005C274B">
        <w:rPr>
          <w:rFonts w:ascii="Times New Roman" w:eastAsia="Times New Roman" w:hAnsi="Times New Roman" w:cs="Times New Roman"/>
          <w:b/>
          <w:bCs/>
          <w:color w:val="080809"/>
          <w:kern w:val="0"/>
          <w:sz w:val="24"/>
          <w:szCs w:val="24"/>
          <w:lang w:val="lt-LT" w:eastAsia="lt-LT"/>
          <w14:ligatures w14:val="none"/>
        </w:rPr>
        <w:t xml:space="preserve">2026-2027 mokslo metais pradės lankyti </w:t>
      </w:r>
      <w:r w:rsidR="00A86194" w:rsidRPr="005C274B">
        <w:rPr>
          <w:rFonts w:ascii="Times New Roman" w:eastAsia="Times New Roman" w:hAnsi="Times New Roman" w:cs="Times New Roman"/>
          <w:b/>
          <w:bCs/>
          <w:color w:val="080809"/>
          <w:kern w:val="0"/>
          <w:sz w:val="24"/>
          <w:szCs w:val="24"/>
          <w:lang w:val="lt-LT" w:eastAsia="lt-LT"/>
          <w14:ligatures w14:val="none"/>
        </w:rPr>
        <w:t xml:space="preserve">ikimokyklinę, </w:t>
      </w:r>
      <w:r w:rsidR="00545593" w:rsidRPr="005C274B">
        <w:rPr>
          <w:rFonts w:ascii="Times New Roman" w:eastAsia="Times New Roman" w:hAnsi="Times New Roman" w:cs="Times New Roman"/>
          <w:b/>
          <w:bCs/>
          <w:color w:val="080809"/>
          <w:kern w:val="0"/>
          <w:sz w:val="24"/>
          <w:szCs w:val="24"/>
          <w:lang w:val="lt-LT" w:eastAsia="lt-LT"/>
          <w14:ligatures w14:val="none"/>
        </w:rPr>
        <w:t>priešmokyklinę ugdymo grupę, pirmą, penktą, I g, III g klas</w:t>
      </w:r>
      <w:r w:rsidR="00A86194" w:rsidRPr="005C274B">
        <w:rPr>
          <w:rFonts w:ascii="Times New Roman" w:eastAsia="Times New Roman" w:hAnsi="Times New Roman" w:cs="Times New Roman"/>
          <w:b/>
          <w:bCs/>
          <w:color w:val="080809"/>
          <w:kern w:val="0"/>
          <w:sz w:val="24"/>
          <w:szCs w:val="24"/>
          <w:lang w:val="lt-LT" w:eastAsia="lt-LT"/>
          <w14:ligatures w14:val="none"/>
        </w:rPr>
        <w:t>es</w:t>
      </w:r>
    </w:p>
    <w:p w14:paraId="3F5F01E2" w14:textId="77777777" w:rsidR="00545593" w:rsidRPr="005C274B" w:rsidRDefault="00545593" w:rsidP="006B525C">
      <w:pPr>
        <w:shd w:val="clear" w:color="auto" w:fill="FFFFFF"/>
        <w:spacing w:after="0" w:line="240" w:lineRule="auto"/>
        <w:jc w:val="center"/>
        <w:rPr>
          <w:rFonts w:ascii="Times New Roman" w:eastAsia="Times New Roman" w:hAnsi="Times New Roman" w:cs="Times New Roman"/>
          <w:b/>
          <w:bCs/>
          <w:color w:val="080809"/>
          <w:kern w:val="0"/>
          <w:sz w:val="24"/>
          <w:szCs w:val="24"/>
          <w:lang w:val="lt-LT" w:eastAsia="lt-LT"/>
          <w14:ligatures w14:val="none"/>
        </w:rPr>
      </w:pPr>
    </w:p>
    <w:p w14:paraId="2248CF79" w14:textId="77777777" w:rsidR="006B525C" w:rsidRPr="005C274B" w:rsidRDefault="006B525C" w:rsidP="00A27756">
      <w:pPr>
        <w:shd w:val="clear" w:color="auto" w:fill="FFFFFF"/>
        <w:spacing w:after="0" w:line="240" w:lineRule="auto"/>
        <w:rPr>
          <w:rFonts w:ascii="Times New Roman" w:eastAsia="Times New Roman" w:hAnsi="Times New Roman" w:cs="Times New Roman"/>
          <w:color w:val="080809"/>
          <w:kern w:val="0"/>
          <w:sz w:val="24"/>
          <w:szCs w:val="24"/>
          <w:lang w:val="lt-LT" w:eastAsia="lt-LT"/>
          <w14:ligatures w14:val="none"/>
        </w:rPr>
      </w:pPr>
    </w:p>
    <w:p w14:paraId="7D0D902F" w14:textId="453CE9AA" w:rsidR="00A27756" w:rsidRPr="005C274B" w:rsidRDefault="00A27756" w:rsidP="00A86194">
      <w:pPr>
        <w:shd w:val="clear" w:color="auto" w:fill="FFFFFF"/>
        <w:spacing w:after="0" w:line="360" w:lineRule="auto"/>
        <w:jc w:val="both"/>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Nuo š. m. kovo 2 d. </w:t>
      </w:r>
      <w:r w:rsidR="004A046D" w:rsidRPr="005C274B">
        <w:rPr>
          <w:rFonts w:ascii="Times New Roman" w:eastAsia="Times New Roman" w:hAnsi="Times New Roman" w:cs="Times New Roman"/>
          <w:color w:val="080809"/>
          <w:kern w:val="0"/>
          <w:sz w:val="24"/>
          <w:szCs w:val="24"/>
          <w:lang w:val="lt-LT" w:eastAsia="lt-LT"/>
          <w14:ligatures w14:val="none"/>
        </w:rPr>
        <w:t>pradėtas</w:t>
      </w:r>
      <w:r w:rsidRPr="005C274B">
        <w:rPr>
          <w:rFonts w:ascii="Times New Roman" w:eastAsia="Times New Roman" w:hAnsi="Times New Roman" w:cs="Times New Roman"/>
          <w:color w:val="080809"/>
          <w:kern w:val="0"/>
          <w:sz w:val="24"/>
          <w:szCs w:val="24"/>
          <w:lang w:val="lt-LT" w:eastAsia="lt-LT"/>
          <w14:ligatures w14:val="none"/>
        </w:rPr>
        <w:t xml:space="preserve"> centralizuotas vaikų/mokinių priėmimas į Raseinių rajono savivaldybės mokyklas</w:t>
      </w:r>
      <w:r w:rsidR="00A86194" w:rsidRPr="005C274B">
        <w:rPr>
          <w:rFonts w:ascii="Times New Roman" w:eastAsia="Times New Roman" w:hAnsi="Times New Roman" w:cs="Times New Roman"/>
          <w:color w:val="080809"/>
          <w:kern w:val="0"/>
          <w:sz w:val="24"/>
          <w:szCs w:val="24"/>
          <w:lang w:val="lt-LT" w:eastAsia="lt-LT"/>
          <w14:ligatures w14:val="none"/>
        </w:rPr>
        <w:t>.</w:t>
      </w:r>
    </w:p>
    <w:p w14:paraId="4C4B432D" w14:textId="77777777" w:rsidR="00CE76AD" w:rsidRPr="005C274B" w:rsidRDefault="00CE76AD" w:rsidP="00A86194">
      <w:pPr>
        <w:shd w:val="clear" w:color="auto" w:fill="FFFFFF"/>
        <w:spacing w:after="0" w:line="360" w:lineRule="auto"/>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b/>
          <w:bCs/>
          <w:color w:val="080809"/>
          <w:kern w:val="0"/>
          <w:sz w:val="24"/>
          <w:szCs w:val="24"/>
          <w:lang w:val="lt-LT" w:eastAsia="lt-LT"/>
          <w14:ligatures w14:val="none"/>
        </w:rPr>
        <w:t xml:space="preserve">Priėmimo planas: </w:t>
      </w:r>
    </w:p>
    <w:p w14:paraId="7E5CEA76" w14:textId="77777777" w:rsidR="00CE76AD" w:rsidRPr="005C274B" w:rsidRDefault="00CE76AD" w:rsidP="00CE76AD">
      <w:pPr>
        <w:pStyle w:val="Sraopastraipa"/>
        <w:numPr>
          <w:ilvl w:val="0"/>
          <w:numId w:val="3"/>
        </w:numPr>
        <w:shd w:val="clear" w:color="auto" w:fill="FFFFFF"/>
        <w:spacing w:after="0" w:line="360" w:lineRule="auto"/>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Pagrindinis prašymų priėmimas: 2026 m. kovo 2 d. – gegužės 31 d. </w:t>
      </w:r>
    </w:p>
    <w:p w14:paraId="4D9BBE42" w14:textId="77777777" w:rsidR="00CE76AD" w:rsidRPr="005C274B" w:rsidRDefault="00CE76AD" w:rsidP="00CE76AD">
      <w:pPr>
        <w:pStyle w:val="Sraopastraipa"/>
        <w:numPr>
          <w:ilvl w:val="0"/>
          <w:numId w:val="3"/>
        </w:numPr>
        <w:shd w:val="clear" w:color="auto" w:fill="FFFFFF"/>
        <w:spacing w:after="0" w:line="360" w:lineRule="auto"/>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Eilių sudarymas: 2026 m. birželio 1-3 d. </w:t>
      </w:r>
    </w:p>
    <w:p w14:paraId="6ADEBA86" w14:textId="77777777" w:rsidR="00CE76AD" w:rsidRPr="005C274B" w:rsidRDefault="00CE76AD" w:rsidP="00CE76AD">
      <w:pPr>
        <w:pStyle w:val="Sraopastraipa"/>
        <w:numPr>
          <w:ilvl w:val="0"/>
          <w:numId w:val="3"/>
        </w:numPr>
        <w:shd w:val="clear" w:color="auto" w:fill="FFFFFF"/>
        <w:spacing w:after="0" w:line="360" w:lineRule="auto"/>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Kvietimas pasirašyti sutartį ir jos sudarymas: 2026 m. birželio 4-30 d. </w:t>
      </w:r>
    </w:p>
    <w:p w14:paraId="7DA68AA1" w14:textId="77777777" w:rsidR="00CE76AD" w:rsidRPr="005C274B" w:rsidRDefault="00CE76AD" w:rsidP="00CE76AD">
      <w:pPr>
        <w:pStyle w:val="Sraopastraipa"/>
        <w:numPr>
          <w:ilvl w:val="0"/>
          <w:numId w:val="3"/>
        </w:numPr>
        <w:shd w:val="clear" w:color="auto" w:fill="FFFFFF"/>
        <w:spacing w:after="0" w:line="360" w:lineRule="auto"/>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Papildomas priėmimas: 2026 m. liepos 1 d. – rugpjūčio 20 d. </w:t>
      </w:r>
    </w:p>
    <w:p w14:paraId="1B270EE6" w14:textId="77777777" w:rsidR="00CE76AD" w:rsidRPr="005C274B" w:rsidRDefault="00CE76AD" w:rsidP="00A86194">
      <w:pPr>
        <w:pStyle w:val="Sraopastraipa"/>
        <w:shd w:val="clear" w:color="auto" w:fill="FFFFFF"/>
        <w:spacing w:after="0" w:line="360" w:lineRule="auto"/>
        <w:jc w:val="both"/>
        <w:rPr>
          <w:rFonts w:ascii="Times New Roman" w:eastAsia="Times New Roman" w:hAnsi="Times New Roman" w:cs="Times New Roman"/>
          <w:color w:val="080809"/>
          <w:kern w:val="0"/>
          <w:sz w:val="24"/>
          <w:szCs w:val="24"/>
          <w:lang w:val="lt-LT" w:eastAsia="lt-LT"/>
          <w14:ligatures w14:val="none"/>
        </w:rPr>
      </w:pPr>
    </w:p>
    <w:p w14:paraId="0C614793" w14:textId="47AE8A5A" w:rsidR="00A27756" w:rsidRPr="005C274B" w:rsidRDefault="00A27756" w:rsidP="00A86194">
      <w:pPr>
        <w:pStyle w:val="Sraopastraipa"/>
        <w:shd w:val="clear" w:color="auto" w:fill="FFFFFF"/>
        <w:tabs>
          <w:tab w:val="left" w:pos="284"/>
        </w:tabs>
        <w:spacing w:after="0" w:line="360" w:lineRule="auto"/>
        <w:ind w:left="0"/>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b/>
          <w:bCs/>
          <w:color w:val="080809"/>
          <w:kern w:val="0"/>
          <w:sz w:val="24"/>
          <w:szCs w:val="24"/>
          <w:lang w:val="lt-LT" w:eastAsia="lt-LT"/>
          <w14:ligatures w14:val="none"/>
        </w:rPr>
        <w:t>Tėvai (globėjai, rūpintojai) prašymus dėl vaikų priėmimo teik</w:t>
      </w:r>
      <w:r w:rsidR="006B525C" w:rsidRPr="005C274B">
        <w:rPr>
          <w:rFonts w:ascii="Times New Roman" w:eastAsia="Times New Roman" w:hAnsi="Times New Roman" w:cs="Times New Roman"/>
          <w:b/>
          <w:bCs/>
          <w:color w:val="080809"/>
          <w:kern w:val="0"/>
          <w:sz w:val="24"/>
          <w:szCs w:val="24"/>
          <w:lang w:val="lt-LT" w:eastAsia="lt-LT"/>
          <w14:ligatures w14:val="none"/>
        </w:rPr>
        <w:t>ia</w:t>
      </w:r>
      <w:r w:rsidRPr="005C274B">
        <w:rPr>
          <w:rFonts w:ascii="Times New Roman" w:eastAsia="Times New Roman" w:hAnsi="Times New Roman" w:cs="Times New Roman"/>
          <w:b/>
          <w:bCs/>
          <w:color w:val="080809"/>
          <w:kern w:val="0"/>
          <w:sz w:val="24"/>
          <w:szCs w:val="24"/>
          <w:lang w:val="lt-LT" w:eastAsia="lt-LT"/>
          <w14:ligatures w14:val="none"/>
        </w:rPr>
        <w:t xml:space="preserve"> elektroniniu būdu per Centralizuotą priėmimo į švietimo programas informacinę sistemą (CPIS), adresu: </w:t>
      </w:r>
      <w:hyperlink r:id="rId5" w:tgtFrame="_blank" w:history="1">
        <w:r w:rsidRPr="005C274B">
          <w:rPr>
            <w:rFonts w:ascii="Times New Roman" w:eastAsia="Times New Roman" w:hAnsi="Times New Roman" w:cs="Times New Roman"/>
            <w:b/>
            <w:bCs/>
            <w:color w:val="0064D1"/>
            <w:kern w:val="0"/>
            <w:sz w:val="24"/>
            <w:szCs w:val="24"/>
            <w:u w:val="single"/>
            <w:bdr w:val="none" w:sz="0" w:space="0" w:color="auto" w:frame="1"/>
            <w:lang w:val="lt-LT" w:eastAsia="lt-LT"/>
            <w14:ligatures w14:val="none"/>
          </w:rPr>
          <w:t>https://priemimas.mokausi.lt/prisijungimas</w:t>
        </w:r>
      </w:hyperlink>
    </w:p>
    <w:p w14:paraId="0B03867B" w14:textId="5EC8B90D" w:rsidR="00A27756" w:rsidRPr="005C274B" w:rsidRDefault="00A27756" w:rsidP="00A86194">
      <w:pPr>
        <w:pStyle w:val="Sraopastraipa"/>
        <w:numPr>
          <w:ilvl w:val="0"/>
          <w:numId w:val="2"/>
        </w:numPr>
        <w:shd w:val="clear" w:color="auto" w:fill="FFFFFF"/>
        <w:tabs>
          <w:tab w:val="left" w:pos="284"/>
        </w:tabs>
        <w:spacing w:after="0" w:line="360" w:lineRule="auto"/>
        <w:ind w:left="0" w:firstLine="0"/>
        <w:jc w:val="both"/>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Prie sistemos prisijungiama per Elektroninius valdžios vartus. Tėvus (globėjus, rūpintojus), kurie netur</w:t>
      </w:r>
      <w:r w:rsidR="00A86194" w:rsidRPr="005C274B">
        <w:rPr>
          <w:rFonts w:ascii="Times New Roman" w:eastAsia="Times New Roman" w:hAnsi="Times New Roman" w:cs="Times New Roman"/>
          <w:color w:val="080809"/>
          <w:kern w:val="0"/>
          <w:sz w:val="24"/>
          <w:szCs w:val="24"/>
          <w:lang w:val="lt-LT" w:eastAsia="lt-LT"/>
          <w14:ligatures w14:val="none"/>
        </w:rPr>
        <w:t>ės</w:t>
      </w:r>
      <w:r w:rsidRPr="005C274B">
        <w:rPr>
          <w:rFonts w:ascii="Times New Roman" w:eastAsia="Times New Roman" w:hAnsi="Times New Roman" w:cs="Times New Roman"/>
          <w:color w:val="080809"/>
          <w:kern w:val="0"/>
          <w:sz w:val="24"/>
          <w:szCs w:val="24"/>
          <w:lang w:val="lt-LT" w:eastAsia="lt-LT"/>
          <w14:ligatures w14:val="none"/>
        </w:rPr>
        <w:t xml:space="preserve"> galimybės prisijungti tokiu būdu, </w:t>
      </w:r>
      <w:r w:rsidR="00A86194" w:rsidRPr="005C274B">
        <w:rPr>
          <w:rFonts w:ascii="Times New Roman" w:eastAsia="Times New Roman" w:hAnsi="Times New Roman" w:cs="Times New Roman"/>
          <w:color w:val="080809"/>
          <w:kern w:val="0"/>
          <w:sz w:val="24"/>
          <w:szCs w:val="24"/>
          <w:lang w:val="lt-LT" w:eastAsia="lt-LT"/>
          <w14:ligatures w14:val="none"/>
        </w:rPr>
        <w:t>galės kreiptis į gimnazijos raštvedį</w:t>
      </w:r>
      <w:r w:rsidRPr="005C274B">
        <w:rPr>
          <w:rFonts w:ascii="Times New Roman" w:eastAsia="Times New Roman" w:hAnsi="Times New Roman" w:cs="Times New Roman"/>
          <w:color w:val="080809"/>
          <w:kern w:val="0"/>
          <w:sz w:val="24"/>
          <w:szCs w:val="24"/>
          <w:lang w:val="lt-LT" w:eastAsia="lt-LT"/>
          <w14:ligatures w14:val="none"/>
        </w:rPr>
        <w:t xml:space="preserve">, </w:t>
      </w:r>
      <w:r w:rsidR="00A86194" w:rsidRPr="005C274B">
        <w:rPr>
          <w:rFonts w:ascii="Times New Roman" w:eastAsia="Times New Roman" w:hAnsi="Times New Roman" w:cs="Times New Roman"/>
          <w:color w:val="080809"/>
          <w:kern w:val="0"/>
          <w:sz w:val="24"/>
          <w:szCs w:val="24"/>
          <w:lang w:val="lt-LT" w:eastAsia="lt-LT"/>
          <w14:ligatures w14:val="none"/>
        </w:rPr>
        <w:t xml:space="preserve">kuris </w:t>
      </w:r>
      <w:r w:rsidRPr="005C274B">
        <w:rPr>
          <w:rFonts w:ascii="Times New Roman" w:eastAsia="Times New Roman" w:hAnsi="Times New Roman" w:cs="Times New Roman"/>
          <w:color w:val="080809"/>
          <w:kern w:val="0"/>
          <w:sz w:val="24"/>
          <w:szCs w:val="24"/>
          <w:lang w:val="lt-LT" w:eastAsia="lt-LT"/>
          <w14:ligatures w14:val="none"/>
        </w:rPr>
        <w:t xml:space="preserve">suteiks prisijungimo galimybę iš mokyklos. </w:t>
      </w:r>
    </w:p>
    <w:p w14:paraId="214AD961" w14:textId="7412CC14" w:rsidR="00A27756" w:rsidRPr="005C274B" w:rsidRDefault="00A27756" w:rsidP="00A86194">
      <w:pPr>
        <w:pStyle w:val="Sraopastraipa"/>
        <w:numPr>
          <w:ilvl w:val="0"/>
          <w:numId w:val="2"/>
        </w:numPr>
        <w:shd w:val="clear" w:color="auto" w:fill="FFFFFF"/>
        <w:tabs>
          <w:tab w:val="left" w:pos="284"/>
        </w:tabs>
        <w:spacing w:after="0" w:line="360" w:lineRule="auto"/>
        <w:ind w:left="0" w:firstLine="0"/>
        <w:jc w:val="both"/>
        <w:rPr>
          <w:rFonts w:ascii="Times New Roman" w:eastAsia="Times New Roman" w:hAnsi="Times New Roman" w:cs="Times New Roman"/>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Pateikus prašymą, jis bus automatiškai registruojamas ir patvirtinamas, prašymui suteikiamas unikalus kodas ir prašymas priskiriamas pateiktų prašymų laukiančiųjų eilei. Sistema elektroniniu paštu informuos prašymo teikėją apie sėkmingą prašymo pateikimą. </w:t>
      </w:r>
    </w:p>
    <w:p w14:paraId="0F14CC1B" w14:textId="4E848DB0" w:rsidR="004A046D" w:rsidRPr="005C274B" w:rsidRDefault="00A27756" w:rsidP="00A86194">
      <w:pPr>
        <w:pStyle w:val="Sraopastraipa"/>
        <w:numPr>
          <w:ilvl w:val="0"/>
          <w:numId w:val="2"/>
        </w:numPr>
        <w:shd w:val="clear" w:color="auto" w:fill="FFFFFF"/>
        <w:spacing w:after="0" w:line="360" w:lineRule="auto"/>
        <w:ind w:left="360"/>
        <w:jc w:val="both"/>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 xml:space="preserve">Tėvai (globėjai, rūpintojai) savitarnos paskyroje matys prašymo būseną realiuoju laiku, vietą eilėje, kiek iš viso vietų yra mokykloje, pirmumo balą, kuris apskaičiuojamas vadovaujantis priėmimo kriterijais. Laukiančiųjų eilę sistema suformuos automatiniu būdu. </w:t>
      </w:r>
    </w:p>
    <w:p w14:paraId="421CCBB0" w14:textId="5C9BF438" w:rsidR="00A27756" w:rsidRPr="00EE7232" w:rsidRDefault="004A046D" w:rsidP="00EE7232">
      <w:pPr>
        <w:pStyle w:val="Sraopastraipa"/>
        <w:numPr>
          <w:ilvl w:val="0"/>
          <w:numId w:val="2"/>
        </w:numPr>
        <w:shd w:val="clear" w:color="auto" w:fill="FFFFFF"/>
        <w:spacing w:after="0" w:line="360" w:lineRule="auto"/>
        <w:ind w:left="360"/>
        <w:jc w:val="both"/>
        <w:rPr>
          <w:rFonts w:ascii="Times New Roman" w:eastAsia="Times New Roman" w:hAnsi="Times New Roman" w:cs="Times New Roman"/>
          <w:b/>
          <w:bCs/>
          <w:color w:val="080809"/>
          <w:kern w:val="0"/>
          <w:sz w:val="24"/>
          <w:szCs w:val="24"/>
          <w:lang w:val="lt-LT" w:eastAsia="lt-LT"/>
          <w14:ligatures w14:val="none"/>
        </w:rPr>
      </w:pPr>
      <w:r w:rsidRPr="005C274B">
        <w:rPr>
          <w:rFonts w:ascii="Times New Roman" w:eastAsia="Times New Roman" w:hAnsi="Times New Roman" w:cs="Times New Roman"/>
          <w:color w:val="080809"/>
          <w:kern w:val="0"/>
          <w:sz w:val="24"/>
          <w:szCs w:val="24"/>
          <w:lang w:val="lt-LT" w:eastAsia="lt-LT"/>
          <w14:ligatures w14:val="none"/>
        </w:rPr>
        <w:t>Gavus kvietimą mokytis, mokymo sutartis turi būti pasirašyta per 10 darbo dienų (elektroniniu parašu arba atvykus į mokyklą)</w:t>
      </w:r>
    </w:p>
    <w:p w14:paraId="3D6A762A" w14:textId="77777777" w:rsidR="00EE7232" w:rsidRDefault="00EE7232" w:rsidP="00A86194">
      <w:pPr>
        <w:spacing w:line="360" w:lineRule="auto"/>
        <w:jc w:val="both"/>
        <w:rPr>
          <w:rFonts w:ascii="Times New Roman" w:hAnsi="Times New Roman" w:cs="Times New Roman"/>
          <w:sz w:val="24"/>
          <w:szCs w:val="24"/>
        </w:rPr>
      </w:pPr>
    </w:p>
    <w:sectPr w:rsidR="00EE7232" w:rsidSect="004A04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354C"/>
    <w:multiLevelType w:val="hybridMultilevel"/>
    <w:tmpl w:val="522A9756"/>
    <w:lvl w:ilvl="0" w:tplc="0427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71D64A8"/>
    <w:multiLevelType w:val="hybridMultilevel"/>
    <w:tmpl w:val="BD3AF9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3CA7DFB"/>
    <w:multiLevelType w:val="hybridMultilevel"/>
    <w:tmpl w:val="4B243616"/>
    <w:lvl w:ilvl="0" w:tplc="FE26B086">
      <w:start w:val="1"/>
      <w:numFmt w:val="bullet"/>
      <w:lvlText w:val=""/>
      <w:lvlJc w:val="left"/>
      <w:pPr>
        <w:ind w:left="786"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40344334">
    <w:abstractNumId w:val="1"/>
  </w:num>
  <w:num w:numId="2" w16cid:durableId="1524781205">
    <w:abstractNumId w:val="0"/>
  </w:num>
  <w:num w:numId="3" w16cid:durableId="1359963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EDD"/>
    <w:rsid w:val="000225FD"/>
    <w:rsid w:val="001A2DA6"/>
    <w:rsid w:val="001E2371"/>
    <w:rsid w:val="004A046D"/>
    <w:rsid w:val="004A2EE5"/>
    <w:rsid w:val="00545593"/>
    <w:rsid w:val="005C274B"/>
    <w:rsid w:val="006B525C"/>
    <w:rsid w:val="007D7B59"/>
    <w:rsid w:val="008F4FBD"/>
    <w:rsid w:val="009B6EDD"/>
    <w:rsid w:val="00A27756"/>
    <w:rsid w:val="00A86194"/>
    <w:rsid w:val="00CE76AD"/>
    <w:rsid w:val="00EE65F4"/>
    <w:rsid w:val="00EE7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877F7"/>
  <w15:chartTrackingRefBased/>
  <w15:docId w15:val="{3136EED5-C0A9-408C-8B45-A7729DA45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9B6E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B6E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B6ED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B6ED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B6ED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B6ED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B6ED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B6ED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B6ED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B6ED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B6ED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B6ED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B6ED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B6ED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B6ED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B6ED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B6ED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B6ED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B6E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B6ED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B6ED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B6ED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B6ED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B6EDD"/>
    <w:rPr>
      <w:i/>
      <w:iCs/>
      <w:color w:val="404040" w:themeColor="text1" w:themeTint="BF"/>
    </w:rPr>
  </w:style>
  <w:style w:type="paragraph" w:styleId="Sraopastraipa">
    <w:name w:val="List Paragraph"/>
    <w:basedOn w:val="prastasis"/>
    <w:uiPriority w:val="34"/>
    <w:qFormat/>
    <w:rsid w:val="009B6EDD"/>
    <w:pPr>
      <w:ind w:left="720"/>
      <w:contextualSpacing/>
    </w:pPr>
  </w:style>
  <w:style w:type="character" w:styleId="Rykuspabraukimas">
    <w:name w:val="Intense Emphasis"/>
    <w:basedOn w:val="Numatytasispastraiposriftas"/>
    <w:uiPriority w:val="21"/>
    <w:qFormat/>
    <w:rsid w:val="009B6EDD"/>
    <w:rPr>
      <w:i/>
      <w:iCs/>
      <w:color w:val="0F4761" w:themeColor="accent1" w:themeShade="BF"/>
    </w:rPr>
  </w:style>
  <w:style w:type="paragraph" w:styleId="Iskirtacitata">
    <w:name w:val="Intense Quote"/>
    <w:basedOn w:val="prastasis"/>
    <w:next w:val="prastasis"/>
    <w:link w:val="IskirtacitataDiagrama"/>
    <w:uiPriority w:val="30"/>
    <w:qFormat/>
    <w:rsid w:val="009B6E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B6EDD"/>
    <w:rPr>
      <w:i/>
      <w:iCs/>
      <w:color w:val="0F4761" w:themeColor="accent1" w:themeShade="BF"/>
    </w:rPr>
  </w:style>
  <w:style w:type="character" w:styleId="Rykinuoroda">
    <w:name w:val="Intense Reference"/>
    <w:basedOn w:val="Numatytasispastraiposriftas"/>
    <w:uiPriority w:val="32"/>
    <w:qFormat/>
    <w:rsid w:val="009B6EDD"/>
    <w:rPr>
      <w:b/>
      <w:bCs/>
      <w:smallCaps/>
      <w:color w:val="0F4761" w:themeColor="accent1" w:themeShade="BF"/>
      <w:spacing w:val="5"/>
    </w:rPr>
  </w:style>
  <w:style w:type="paragraph" w:styleId="prastasiniatinklio">
    <w:name w:val="Normal (Web)"/>
    <w:basedOn w:val="prastasis"/>
    <w:uiPriority w:val="99"/>
    <w:unhideWhenUsed/>
    <w:rsid w:val="004A046D"/>
    <w:pPr>
      <w:spacing w:before="100" w:beforeAutospacing="1" w:after="100" w:afterAutospacing="1" w:line="240" w:lineRule="auto"/>
    </w:pPr>
    <w:rPr>
      <w:rFonts w:ascii="Times New Roman" w:eastAsia="Times New Roman" w:hAnsi="Times New Roman" w:cs="Times New Roman"/>
      <w:kern w:val="0"/>
      <w:sz w:val="24"/>
      <w:szCs w:val="24"/>
      <w:lang w:val="lt-LT" w:eastAsia="lt-LT"/>
      <w14:ligatures w14:val="none"/>
    </w:rPr>
  </w:style>
  <w:style w:type="character" w:styleId="Grietas">
    <w:name w:val="Strong"/>
    <w:basedOn w:val="Numatytasispastraiposriftas"/>
    <w:uiPriority w:val="22"/>
    <w:qFormat/>
    <w:rsid w:val="004A046D"/>
    <w:rPr>
      <w:b/>
      <w:bCs/>
    </w:rPr>
  </w:style>
  <w:style w:type="character" w:customStyle="1" w:styleId="relative">
    <w:name w:val="relative"/>
    <w:basedOn w:val="Numatytasispastraiposriftas"/>
    <w:rsid w:val="004A046D"/>
  </w:style>
  <w:style w:type="paragraph" w:customStyle="1" w:styleId="not-prose">
    <w:name w:val="not-prose"/>
    <w:basedOn w:val="prastasis"/>
    <w:rsid w:val="004A046D"/>
    <w:pPr>
      <w:spacing w:before="100" w:beforeAutospacing="1" w:after="100" w:afterAutospacing="1" w:line="240" w:lineRule="auto"/>
    </w:pPr>
    <w:rPr>
      <w:rFonts w:ascii="Times New Roman" w:eastAsia="Times New Roman" w:hAnsi="Times New Roman" w:cs="Times New Roman"/>
      <w:kern w:val="0"/>
      <w:sz w:val="24"/>
      <w:szCs w:val="24"/>
      <w:lang w:val="lt-LT" w:eastAsia="lt-LT"/>
      <w14:ligatures w14:val="none"/>
    </w:rPr>
  </w:style>
  <w:style w:type="character" w:styleId="Hipersaitas">
    <w:name w:val="Hyperlink"/>
    <w:basedOn w:val="Numatytasispastraiposriftas"/>
    <w:uiPriority w:val="99"/>
    <w:unhideWhenUsed/>
    <w:rsid w:val="00A86194"/>
    <w:rPr>
      <w:color w:val="467886" w:themeColor="hyperlink"/>
      <w:u w:val="single"/>
    </w:rPr>
  </w:style>
  <w:style w:type="character" w:styleId="Neapdorotaspaminjimas">
    <w:name w:val="Unresolved Mention"/>
    <w:basedOn w:val="Numatytasispastraiposriftas"/>
    <w:uiPriority w:val="99"/>
    <w:semiHidden/>
    <w:unhideWhenUsed/>
    <w:rsid w:val="00A861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riemimas.mokausi.lt/prisijungimas?fbclid=IwZXh0bgNhZW0CMTAAYnJpZBEwU1h4azBQWktHV0NtVzRNa3NydGMGYXBwX2lkEDIyMjAzOTE3ODgyMDA4OTIAAR41f9RvdpLPgUdzIOQLwvH2J3oyYLQmhL16bw9__5pX3L9XJFUBo8NLtuNv9Q_aem_kKl7NBqdv5T9HBptDRgAvQ"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1268</Words>
  <Characters>723</Characters>
  <Application>Microsoft Office Word</Application>
  <DocSecurity>0</DocSecurity>
  <Lines>6</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INETA STANKUVIENĖ</dc:creator>
  <cp:keywords/>
  <dc:description/>
  <cp:lastModifiedBy>GENOVAITĖ JANKAUSKAITĖ</cp:lastModifiedBy>
  <cp:revision>7</cp:revision>
  <cp:lastPrinted>2026-03-09T09:29:00Z</cp:lastPrinted>
  <dcterms:created xsi:type="dcterms:W3CDTF">2026-03-09T08:57:00Z</dcterms:created>
  <dcterms:modified xsi:type="dcterms:W3CDTF">2026-03-09T13:44:00Z</dcterms:modified>
</cp:coreProperties>
</file>