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5B7F" w14:textId="77777777" w:rsidR="00D26B6D" w:rsidRPr="001A5705" w:rsidRDefault="00D26B6D" w:rsidP="001A5705">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lt-LT"/>
          <w14:ligatures w14:val="none"/>
        </w:rPr>
      </w:pPr>
      <w:r w:rsidRPr="001A5705">
        <w:rPr>
          <w:rFonts w:ascii="Times New Roman" w:eastAsia="Times New Roman" w:hAnsi="Times New Roman" w:cs="Times New Roman"/>
          <w:b/>
          <w:bCs/>
          <w:kern w:val="36"/>
          <w:sz w:val="24"/>
          <w:szCs w:val="24"/>
          <w:lang w:eastAsia="lt-LT"/>
          <w14:ligatures w14:val="none"/>
        </w:rPr>
        <w:t>RASEINIŲ R. NEMAKŠČIŲ MARTYNO MAŽVYDO GIMNAZIJA SKELBIA KONKURSĄ DIREKTORIAUS PAVADUOTOJO ŪKIO REIKALAMS PAREIGOMS UŽIMTI</w:t>
      </w:r>
    </w:p>
    <w:p w14:paraId="6B391158" w14:textId="77777777" w:rsidR="00D26B6D" w:rsidRPr="001A5705" w:rsidRDefault="00D26B6D" w:rsidP="0073590D">
      <w:pPr>
        <w:pStyle w:val="Betarp"/>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 xml:space="preserve">Raseinių r. Nemakščių Martyno Mažvydo gimnazija skelbia konkursą </w:t>
      </w:r>
      <w:r w:rsidRPr="001A5705">
        <w:rPr>
          <w:rFonts w:ascii="Times New Roman" w:hAnsi="Times New Roman" w:cs="Times New Roman"/>
          <w:b/>
          <w:bCs/>
          <w:sz w:val="24"/>
          <w:szCs w:val="24"/>
          <w:lang w:eastAsia="lt-LT"/>
        </w:rPr>
        <w:t>direktoriaus pavaduotojo ūkio reikalams</w:t>
      </w:r>
      <w:r w:rsidRPr="001A5705">
        <w:rPr>
          <w:rFonts w:ascii="Times New Roman" w:hAnsi="Times New Roman" w:cs="Times New Roman"/>
          <w:sz w:val="24"/>
          <w:szCs w:val="24"/>
          <w:lang w:eastAsia="lt-LT"/>
        </w:rPr>
        <w:t xml:space="preserve"> pareigoms užimti.</w:t>
      </w:r>
    </w:p>
    <w:p w14:paraId="075B40B4" w14:textId="57CF3CA3" w:rsidR="00D26B6D" w:rsidRPr="001A5705" w:rsidRDefault="00D26B6D" w:rsidP="001A5705">
      <w:pPr>
        <w:pStyle w:val="Betarp"/>
        <w:spacing w:line="360" w:lineRule="auto"/>
        <w:rPr>
          <w:rFonts w:ascii="Times New Roman" w:hAnsi="Times New Roman" w:cs="Times New Roman"/>
          <w:sz w:val="24"/>
          <w:szCs w:val="24"/>
          <w:lang w:eastAsia="lt-LT"/>
        </w:rPr>
      </w:pPr>
      <w:r w:rsidRPr="001A5705">
        <w:rPr>
          <w:rFonts w:ascii="Times New Roman" w:hAnsi="Times New Roman" w:cs="Times New Roman"/>
          <w:b/>
          <w:bCs/>
          <w:sz w:val="24"/>
          <w:szCs w:val="24"/>
          <w:lang w:eastAsia="lt-LT"/>
        </w:rPr>
        <w:t>Įstaiga:</w:t>
      </w:r>
      <w:r w:rsidRPr="001A5705">
        <w:rPr>
          <w:rFonts w:ascii="Times New Roman" w:hAnsi="Times New Roman" w:cs="Times New Roman"/>
          <w:sz w:val="24"/>
          <w:szCs w:val="24"/>
          <w:lang w:eastAsia="lt-LT"/>
        </w:rPr>
        <w:t xml:space="preserve"> Raseinių r. Nemakščių Martyno Mažvydo gimnazija</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Juridinio asmens kodas:</w:t>
      </w:r>
      <w:r w:rsidRPr="001A5705">
        <w:rPr>
          <w:rFonts w:ascii="Times New Roman" w:hAnsi="Times New Roman" w:cs="Times New Roman"/>
          <w:sz w:val="24"/>
          <w:szCs w:val="24"/>
          <w:lang w:eastAsia="lt-LT"/>
        </w:rPr>
        <w:t xml:space="preserve"> 190105646</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Adresas:</w:t>
      </w:r>
      <w:r w:rsidRPr="001A5705">
        <w:rPr>
          <w:rFonts w:ascii="Times New Roman" w:hAnsi="Times New Roman" w:cs="Times New Roman"/>
          <w:sz w:val="24"/>
          <w:szCs w:val="24"/>
          <w:lang w:eastAsia="lt-LT"/>
        </w:rPr>
        <w:t xml:space="preserve"> Laisvės g. 11, LT-60382 Nemakščiai, Raseinių r. sav.</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Pareigybė:</w:t>
      </w:r>
      <w:r w:rsidRPr="001A5705">
        <w:rPr>
          <w:rFonts w:ascii="Times New Roman" w:hAnsi="Times New Roman" w:cs="Times New Roman"/>
          <w:sz w:val="24"/>
          <w:szCs w:val="24"/>
          <w:lang w:eastAsia="lt-LT"/>
        </w:rPr>
        <w:t xml:space="preserve"> direktoriaus pavaduotojas ūkio reikalams</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Pareigybės lygis:</w:t>
      </w:r>
      <w:r w:rsidRPr="001A5705">
        <w:rPr>
          <w:rFonts w:ascii="Times New Roman" w:hAnsi="Times New Roman" w:cs="Times New Roman"/>
          <w:sz w:val="24"/>
          <w:szCs w:val="24"/>
          <w:lang w:eastAsia="lt-LT"/>
        </w:rPr>
        <w:t xml:space="preserve"> A2</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Darbo krūvis:</w:t>
      </w:r>
      <w:r w:rsidRPr="001A5705">
        <w:rPr>
          <w:rFonts w:ascii="Times New Roman" w:hAnsi="Times New Roman" w:cs="Times New Roman"/>
          <w:sz w:val="24"/>
          <w:szCs w:val="24"/>
          <w:lang w:eastAsia="lt-LT"/>
        </w:rPr>
        <w:t xml:space="preserve"> 1,0 </w:t>
      </w:r>
      <w:r w:rsidR="003B5F14">
        <w:rPr>
          <w:rFonts w:ascii="Times New Roman" w:hAnsi="Times New Roman" w:cs="Times New Roman"/>
          <w:sz w:val="24"/>
          <w:szCs w:val="24"/>
          <w:lang w:eastAsia="lt-LT"/>
        </w:rPr>
        <w:t>etatas</w:t>
      </w:r>
      <w:r w:rsidRPr="001A5705">
        <w:rPr>
          <w:rFonts w:ascii="Times New Roman" w:hAnsi="Times New Roman" w:cs="Times New Roman"/>
          <w:sz w:val="24"/>
          <w:szCs w:val="24"/>
          <w:lang w:eastAsia="lt-LT"/>
        </w:rPr>
        <w:t>, 40 val. per savaitę</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Darbo sutartis:</w:t>
      </w:r>
      <w:r w:rsidRPr="001A5705">
        <w:rPr>
          <w:rFonts w:ascii="Times New Roman" w:hAnsi="Times New Roman" w:cs="Times New Roman"/>
          <w:sz w:val="24"/>
          <w:szCs w:val="24"/>
          <w:lang w:eastAsia="lt-LT"/>
        </w:rPr>
        <w:t xml:space="preserve"> neterminuota</w:t>
      </w:r>
      <w:r w:rsidRPr="001A5705">
        <w:rPr>
          <w:rFonts w:ascii="Times New Roman" w:hAnsi="Times New Roman" w:cs="Times New Roman"/>
          <w:sz w:val="24"/>
          <w:szCs w:val="24"/>
          <w:lang w:eastAsia="lt-LT"/>
        </w:rPr>
        <w:br/>
      </w:r>
      <w:r w:rsidRPr="001A5705">
        <w:rPr>
          <w:rFonts w:ascii="Times New Roman" w:hAnsi="Times New Roman" w:cs="Times New Roman"/>
          <w:b/>
          <w:bCs/>
          <w:sz w:val="24"/>
          <w:szCs w:val="24"/>
          <w:lang w:eastAsia="lt-LT"/>
        </w:rPr>
        <w:t>Darbo vieta:</w:t>
      </w:r>
      <w:r w:rsidRPr="001A5705">
        <w:rPr>
          <w:rFonts w:ascii="Times New Roman" w:hAnsi="Times New Roman" w:cs="Times New Roman"/>
          <w:sz w:val="24"/>
          <w:szCs w:val="24"/>
          <w:lang w:eastAsia="lt-LT"/>
        </w:rPr>
        <w:t xml:space="preserve"> Laisvės g. 11, Nemakščiai, Raseinių r. sav.</w:t>
      </w:r>
    </w:p>
    <w:p w14:paraId="52CDE3E0" w14:textId="77777777"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t>DARBO UŽMOKESTIS</w:t>
      </w:r>
    </w:p>
    <w:p w14:paraId="3FABE1D7" w14:textId="39E21EEA" w:rsidR="00D26B6D" w:rsidRPr="005A3801" w:rsidRDefault="00D26B6D" w:rsidP="005A3801">
      <w:pPr>
        <w:pStyle w:val="Betarp"/>
        <w:spacing w:line="360" w:lineRule="auto"/>
        <w:ind w:firstLine="851"/>
        <w:jc w:val="both"/>
        <w:rPr>
          <w:rFonts w:ascii="Times New Roman" w:hAnsi="Times New Roman" w:cs="Times New Roman"/>
          <w:sz w:val="24"/>
          <w:szCs w:val="24"/>
          <w:lang w:eastAsia="lt-LT"/>
        </w:rPr>
      </w:pPr>
      <w:r w:rsidRPr="005A3801">
        <w:rPr>
          <w:rFonts w:ascii="Times New Roman" w:hAnsi="Times New Roman" w:cs="Times New Roman"/>
          <w:sz w:val="24"/>
          <w:szCs w:val="24"/>
          <w:lang w:eastAsia="lt-LT"/>
        </w:rPr>
        <w:t xml:space="preserve">Pareiginės algos koeficientas – nuo </w:t>
      </w:r>
      <w:r w:rsidR="00F27A1C" w:rsidRPr="005A3801">
        <w:rPr>
          <w:rFonts w:ascii="Times New Roman" w:hAnsi="Times New Roman" w:cs="Times New Roman"/>
          <w:sz w:val="24"/>
          <w:szCs w:val="24"/>
          <w:lang w:eastAsia="lt-LT"/>
        </w:rPr>
        <w:t>0,88</w:t>
      </w:r>
      <w:r w:rsidRPr="005A3801">
        <w:rPr>
          <w:rFonts w:ascii="Times New Roman" w:hAnsi="Times New Roman" w:cs="Times New Roman"/>
          <w:sz w:val="24"/>
          <w:szCs w:val="24"/>
          <w:lang w:eastAsia="lt-LT"/>
        </w:rPr>
        <w:t xml:space="preserve"> iki 1,30.</w:t>
      </w:r>
    </w:p>
    <w:p w14:paraId="4003CA4D" w14:textId="780282AD" w:rsidR="00D26B6D" w:rsidRPr="005A3801" w:rsidRDefault="005A3801" w:rsidP="005A3801">
      <w:pPr>
        <w:pStyle w:val="Betarp"/>
        <w:spacing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P</w:t>
      </w:r>
      <w:r w:rsidR="00D26B6D" w:rsidRPr="005A3801">
        <w:rPr>
          <w:rFonts w:ascii="Times New Roman" w:hAnsi="Times New Roman" w:cs="Times New Roman"/>
          <w:sz w:val="24"/>
          <w:szCs w:val="24"/>
          <w:lang w:eastAsia="lt-LT"/>
        </w:rPr>
        <w:t>areiginės algos dydis – nuo 1</w:t>
      </w:r>
      <w:r w:rsidR="00F27A1C" w:rsidRPr="005A3801">
        <w:rPr>
          <w:rFonts w:ascii="Times New Roman" w:hAnsi="Times New Roman" w:cs="Times New Roman"/>
          <w:sz w:val="24"/>
          <w:szCs w:val="24"/>
          <w:lang w:eastAsia="lt-LT"/>
        </w:rPr>
        <w:t> 582,24</w:t>
      </w:r>
      <w:r w:rsidR="00D26B6D" w:rsidRPr="005A3801">
        <w:rPr>
          <w:rFonts w:ascii="Times New Roman" w:hAnsi="Times New Roman" w:cs="Times New Roman"/>
          <w:sz w:val="24"/>
          <w:szCs w:val="24"/>
          <w:lang w:eastAsia="lt-LT"/>
        </w:rPr>
        <w:t xml:space="preserve"> Eur iki 2 337,40 Eur neatskaičius mokesčių.</w:t>
      </w:r>
    </w:p>
    <w:p w14:paraId="6C74B39A" w14:textId="77777777" w:rsidR="00D26B6D" w:rsidRPr="001A5705" w:rsidRDefault="00D26B6D" w:rsidP="005A3801">
      <w:pPr>
        <w:pStyle w:val="Betarp"/>
        <w:spacing w:line="360" w:lineRule="auto"/>
        <w:ind w:firstLine="851"/>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Konkretus pareiginės algos koeficientas nustatomas Raseinių r. Nemakščių Martyno Mažvydo gimnazijos darbo apmokėjimo sistemos nustatyta tvarka, atsižvelgiant į profesinę darbo patirtį, kompetencijas, pareigybės funkcijų sudėtingumą, atsakomybės ir savarankiškumo lygį bei kitus darbo apmokėjimo sistemoje nustatytus objektyvius kriterijus.</w:t>
      </w:r>
    </w:p>
    <w:p w14:paraId="541B0DA9" w14:textId="77777777"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t>DARBO POBŪDIS</w:t>
      </w:r>
    </w:p>
    <w:p w14:paraId="2CE7E9D5" w14:textId="77777777" w:rsidR="00D26B6D" w:rsidRPr="001A5705" w:rsidRDefault="00D26B6D" w:rsidP="005A3801">
      <w:pPr>
        <w:pStyle w:val="Betarp"/>
        <w:spacing w:line="360" w:lineRule="auto"/>
        <w:ind w:firstLine="851"/>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Organizuoti Gimnazijos ūkinę veiklą ir aptarnaujančio personalo darbą, užtikrinti pastatų, patalpų, teritorijos, inžinerinių sistemų, įrenginių ir turto tinkamą priežiūrą bei naudojimą, organizuoti darbuotojų saugos ir sveikatos, priešgaisrinės ir civilinės saugos reikalavimų įgyvendinimą.</w:t>
      </w:r>
    </w:p>
    <w:p w14:paraId="58025743" w14:textId="77777777" w:rsidR="00D26B6D" w:rsidRPr="001A5705" w:rsidRDefault="00D26B6D" w:rsidP="005A3801">
      <w:pPr>
        <w:pStyle w:val="Betarp"/>
        <w:spacing w:line="360" w:lineRule="auto"/>
        <w:ind w:firstLine="851"/>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Vykdyti Gimnazijos viešuosius pirkimus, rengti ir (ar) koordinuoti pirkimo dokumentų bei techninių specifikacijų rengimą, atlikti pirkimo procedūras, kontroliuoti su ūkine veikla ir viešaisiais pirkimais susijusių sutarčių vykdymą.</w:t>
      </w:r>
    </w:p>
    <w:p w14:paraId="6CDA78BC" w14:textId="77777777" w:rsidR="00D26B6D" w:rsidRPr="001A5705" w:rsidRDefault="00D26B6D" w:rsidP="005A3801">
      <w:pPr>
        <w:pStyle w:val="Betarp"/>
        <w:spacing w:line="360" w:lineRule="auto"/>
        <w:ind w:firstLine="851"/>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Organizuoti Gimnazijos materialinį aprūpinimą, turto priežiūrą, inventorizavimą, remontą, technines apžiūras ir kitus su Gimnazijos ūkine veikla susijusius procesus.</w:t>
      </w:r>
    </w:p>
    <w:p w14:paraId="0FAC688D" w14:textId="5DBF2354" w:rsidR="001A5705" w:rsidRDefault="003B5F14" w:rsidP="005A3801">
      <w:pPr>
        <w:pStyle w:val="Betarp"/>
        <w:spacing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D</w:t>
      </w:r>
      <w:r w:rsidR="00D26B6D" w:rsidRPr="001A5705">
        <w:rPr>
          <w:rFonts w:ascii="Times New Roman" w:hAnsi="Times New Roman" w:cs="Times New Roman"/>
          <w:sz w:val="24"/>
          <w:szCs w:val="24"/>
          <w:lang w:eastAsia="lt-LT"/>
        </w:rPr>
        <w:t xml:space="preserve">irbti su </w:t>
      </w:r>
      <w:r w:rsidR="00D26B6D" w:rsidRPr="005A3801">
        <w:rPr>
          <w:rFonts w:ascii="Times New Roman" w:hAnsi="Times New Roman" w:cs="Times New Roman"/>
          <w:sz w:val="24"/>
          <w:szCs w:val="24"/>
          <w:lang w:eastAsia="lt-LT"/>
        </w:rPr>
        <w:t>CVP IS, CPO LT, VIPIS, SABIS, dokumentų valdymo sistema (DVS)</w:t>
      </w:r>
      <w:r w:rsidR="00D26B6D" w:rsidRPr="001A5705">
        <w:rPr>
          <w:rFonts w:ascii="Times New Roman" w:hAnsi="Times New Roman" w:cs="Times New Roman"/>
          <w:sz w:val="24"/>
          <w:szCs w:val="24"/>
          <w:lang w:eastAsia="lt-LT"/>
        </w:rPr>
        <w:t xml:space="preserve"> ir kitomis pareigybės funkcijoms atlikti naudojamomis informacinėmis sistemomis.</w:t>
      </w:r>
    </w:p>
    <w:p w14:paraId="34B5B6CD" w14:textId="77777777" w:rsidR="003B5F14" w:rsidRPr="001A5705" w:rsidRDefault="003B5F14" w:rsidP="005A3801">
      <w:pPr>
        <w:pStyle w:val="Betarp"/>
        <w:spacing w:line="360" w:lineRule="auto"/>
        <w:ind w:firstLine="851"/>
        <w:jc w:val="both"/>
        <w:rPr>
          <w:rFonts w:ascii="Times New Roman" w:hAnsi="Times New Roman" w:cs="Times New Roman"/>
          <w:sz w:val="24"/>
          <w:szCs w:val="24"/>
          <w:lang w:eastAsia="lt-LT"/>
        </w:rPr>
      </w:pPr>
    </w:p>
    <w:p w14:paraId="5AF1CB65" w14:textId="77777777"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lastRenderedPageBreak/>
        <w:t>SPECIALIEJI REIKALAVIMAI PRETENDENTUI</w:t>
      </w:r>
    </w:p>
    <w:p w14:paraId="0914B610" w14:textId="77777777" w:rsidR="00D26B6D" w:rsidRPr="001A5705" w:rsidRDefault="00D26B6D" w:rsidP="001A5705">
      <w:pPr>
        <w:pStyle w:val="Betarp"/>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Pretendentas turi:</w:t>
      </w:r>
    </w:p>
    <w:p w14:paraId="7A994B84"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turėti ne žemesnį kaip aukštąjį universitetinį išsilavinimą su bakalauro kvalifikaciniu laipsniu ar jam lygiaverte aukštojo mokslo kvalifikacija arba aukštąjį koleginį išsilavinimą su profesinio bakalauro kvalifikaciniu laipsniu ar jam lygiaverte aukštojo mokslo kvalifikacija;</w:t>
      </w:r>
    </w:p>
    <w:p w14:paraId="65F300A2"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išmanyti Lietuvos Respublikos teisės aktus, reglamentuojančius biudžetinių įstaigų veiklą, darbo santykius, darbuotojų saugą ir sveikatą, priešgaisrinę ir civilinę saugą, viešuosius pirkimus, turto valdymą ir naudojimą, higienos reikalavimus bei dokumentų valdymą;</w:t>
      </w:r>
    </w:p>
    <w:p w14:paraId="366C4675"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išmanyti pastatų, patalpų, teritorijos, inžinerinių sistemų, įrenginių ir inventoriaus naudojimo, priežiūros bei saugaus eksploatavimo principus;</w:t>
      </w:r>
    </w:p>
    <w:p w14:paraId="72D7B6CA"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išmanyti turto apskaitos, inventorizavimo ir nurašymo pagrindus tiek, kiek tai susiję su pareigybės funkcijų vykdymu;</w:t>
      </w:r>
    </w:p>
    <w:p w14:paraId="588C5DBD"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gebėti rengti raštų, įsakymų, tvarkų, sutarčių, techninių specifikacijų ir kitų su pareigybės funkcijomis susijusių dokumentų projektus;</w:t>
      </w:r>
    </w:p>
    <w:p w14:paraId="1BF50D54"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mokėti dirbti kompiuteriu, dokumentų valdymo ir kitomis pareigybės funkcijoms atlikti reikalingomis informacinėmis sistemomis;</w:t>
      </w:r>
    </w:p>
    <w:p w14:paraId="4860579B" w14:textId="77777777" w:rsidR="00D26B6D" w:rsidRPr="005A3801"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5A3801">
        <w:rPr>
          <w:rFonts w:ascii="Times New Roman" w:hAnsi="Times New Roman" w:cs="Times New Roman"/>
          <w:sz w:val="24"/>
          <w:szCs w:val="24"/>
          <w:lang w:eastAsia="lt-LT"/>
        </w:rPr>
        <w:t>turėti galiojantį B kategorijos vairuotojo pažymėjimą;</w:t>
      </w:r>
    </w:p>
    <w:p w14:paraId="330DA795"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gebėti savarankiškai planuoti ir organizuoti savo bei pavaldžių darbuotojų darbą, nustatyti prioritetus, analizuoti informaciją, spręsti problemas ir priimti sprendimus pagal kompetenciją;</w:t>
      </w:r>
    </w:p>
    <w:p w14:paraId="2DE2C38A"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gebėti sklandžiai reikšti mintis žodžiu ir raštu, konstruktyviai bendrauti ir bendradarbiauti;</w:t>
      </w:r>
    </w:p>
    <w:p w14:paraId="6F7458C0" w14:textId="77777777" w:rsidR="00D26B6D" w:rsidRPr="001A5705" w:rsidRDefault="00D26B6D" w:rsidP="001A5705">
      <w:pPr>
        <w:pStyle w:val="Betarp"/>
        <w:numPr>
          <w:ilvl w:val="0"/>
          <w:numId w:val="4"/>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laikytis konfidencialumo, asmens duomenų apsaugos, profesinės etikos ir interesų konfliktų vengimo reikalavimų.</w:t>
      </w:r>
    </w:p>
    <w:p w14:paraId="5D7DB2DD" w14:textId="77777777"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t>PAGRINDINĖS FUNKCIJOS</w:t>
      </w:r>
    </w:p>
    <w:p w14:paraId="3A439E87" w14:textId="77777777" w:rsidR="00D26B6D" w:rsidRPr="001A5705" w:rsidRDefault="00D26B6D" w:rsidP="001A5705">
      <w:pPr>
        <w:pStyle w:val="Betarp"/>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Direktoriaus pavaduotojas ūkio reikalams:</w:t>
      </w:r>
    </w:p>
    <w:p w14:paraId="4F257D81"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organizuoja Gimnazijos aptarnaujančio personalo darbą ir kontroliuoja darbo kokybę;</w:t>
      </w:r>
    </w:p>
    <w:p w14:paraId="6C4C9D3F"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organizuoja Gimnazijos pastatų, patalpų, teritorijos, inžinerinių sistemų, įrenginių ir turto priežiūrą;</w:t>
      </w:r>
    </w:p>
    <w:p w14:paraId="52395C7E"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planuoja Gimnazijos materialinių išteklių poreikį;</w:t>
      </w:r>
    </w:p>
    <w:p w14:paraId="7D9E291C"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organizuoja remontą, techninę priežiūrą ir pasirengimą naujiems mokslo metams bei šildymo sezonui;</w:t>
      </w:r>
    </w:p>
    <w:p w14:paraId="379C011F"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organizuoja darbuotojų saugos ir sveikatos, priešgaisrinės bei civilinės saugos reikalavimų įgyvendinimą;</w:t>
      </w:r>
    </w:p>
    <w:p w14:paraId="76E3D61A"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lastRenderedPageBreak/>
        <w:t>rūpinasi Gimnazijos turto apsauga, naudojimu ir dalyvauja atliekant inventorizaciją;</w:t>
      </w:r>
    </w:p>
    <w:p w14:paraId="1D99AD77" w14:textId="77777777" w:rsidR="00D26B6D" w:rsidRPr="005A3801"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5A3801">
        <w:rPr>
          <w:rFonts w:ascii="Times New Roman" w:hAnsi="Times New Roman" w:cs="Times New Roman"/>
          <w:sz w:val="24"/>
          <w:szCs w:val="24"/>
          <w:lang w:eastAsia="lt-LT"/>
        </w:rPr>
        <w:t>vykdo Gimnazijos viešuosius pirkimus;</w:t>
      </w:r>
    </w:p>
    <w:p w14:paraId="2BA07830" w14:textId="77777777" w:rsidR="00D26B6D" w:rsidRPr="005A3801"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5A3801">
        <w:rPr>
          <w:rFonts w:ascii="Times New Roman" w:hAnsi="Times New Roman" w:cs="Times New Roman"/>
          <w:sz w:val="24"/>
          <w:szCs w:val="24"/>
          <w:lang w:eastAsia="lt-LT"/>
        </w:rPr>
        <w:t>atlieka pirkimų organizatoriaus funkcijas, vykdo pirkimo procedūras, dirba CVP IS ir CPO LT;</w:t>
      </w:r>
    </w:p>
    <w:p w14:paraId="462F87A1"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rengia ir tvarko su viešaisiais pirkimais susijusius dokumentus;</w:t>
      </w:r>
    </w:p>
    <w:p w14:paraId="2872FC30"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pagal kompetenciją kontroliuoja viešųjų pirkimų ir kitų sutarčių vykdymą;</w:t>
      </w:r>
    </w:p>
    <w:p w14:paraId="5E4188F7"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dirba su VIPIS, SABIS, DVS ir kitomis Gimnazijoje naudojamomis informacinėmis sistemomis;</w:t>
      </w:r>
    </w:p>
    <w:p w14:paraId="1330492B"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bendradarbiauja su Raseinių rajono savivaldybės administracija, tiekėjais, rangovais ir kitomis institucijomis;</w:t>
      </w:r>
    </w:p>
    <w:p w14:paraId="3E73BD81" w14:textId="77777777" w:rsidR="00D26B6D" w:rsidRPr="001A5705" w:rsidRDefault="00D26B6D" w:rsidP="001A5705">
      <w:pPr>
        <w:pStyle w:val="Betarp"/>
        <w:numPr>
          <w:ilvl w:val="0"/>
          <w:numId w:val="5"/>
        </w:numPr>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vykdo kitas pareigybės aprašyme nustatytas funkcijas ir teisėtus Gimnazijos direktoriaus pavedimus.</w:t>
      </w:r>
    </w:p>
    <w:p w14:paraId="7939D141" w14:textId="77777777"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t>PRETENDENTŲ PATEIKIAMI DOKUMENTAI</w:t>
      </w:r>
    </w:p>
    <w:p w14:paraId="01A8043C" w14:textId="77777777" w:rsidR="001A5705" w:rsidRDefault="00D26B6D" w:rsidP="005A3801">
      <w:pPr>
        <w:pStyle w:val="Betarp"/>
        <w:spacing w:line="360" w:lineRule="auto"/>
        <w:rPr>
          <w:rFonts w:ascii="Times New Roman" w:hAnsi="Times New Roman" w:cs="Times New Roman"/>
          <w:sz w:val="24"/>
          <w:szCs w:val="24"/>
          <w:lang w:eastAsia="lt-LT"/>
        </w:rPr>
      </w:pPr>
      <w:r w:rsidRPr="001A5705">
        <w:rPr>
          <w:rFonts w:ascii="Times New Roman" w:hAnsi="Times New Roman" w:cs="Times New Roman"/>
          <w:sz w:val="24"/>
          <w:szCs w:val="24"/>
          <w:lang w:eastAsia="lt-LT"/>
        </w:rPr>
        <w:t>Pretendentas teisės aktų nustatyta tvarka pateikia:</w:t>
      </w:r>
    </w:p>
    <w:p w14:paraId="21482169" w14:textId="77777777" w:rsidR="004A71D4" w:rsidRDefault="00D26B6D" w:rsidP="005A3801">
      <w:pPr>
        <w:pStyle w:val="Betarp"/>
        <w:numPr>
          <w:ilvl w:val="0"/>
          <w:numId w:val="6"/>
        </w:numPr>
        <w:spacing w:line="360" w:lineRule="auto"/>
        <w:ind w:firstLine="0"/>
        <w:rPr>
          <w:rFonts w:ascii="Times New Roman" w:hAnsi="Times New Roman" w:cs="Times New Roman"/>
          <w:sz w:val="24"/>
          <w:szCs w:val="24"/>
          <w:lang w:eastAsia="lt-LT"/>
        </w:rPr>
      </w:pPr>
      <w:r w:rsidRPr="001A5705">
        <w:rPr>
          <w:rFonts w:ascii="Times New Roman" w:hAnsi="Times New Roman" w:cs="Times New Roman"/>
          <w:sz w:val="24"/>
          <w:szCs w:val="24"/>
          <w:lang w:eastAsia="lt-LT"/>
        </w:rPr>
        <w:t>prašymą dalyvauti konkurse;</w:t>
      </w:r>
    </w:p>
    <w:p w14:paraId="7BDF459A" w14:textId="77777777" w:rsidR="004A71D4" w:rsidRDefault="00D26B6D" w:rsidP="005A3801">
      <w:pPr>
        <w:pStyle w:val="Betarp"/>
        <w:numPr>
          <w:ilvl w:val="0"/>
          <w:numId w:val="6"/>
        </w:numPr>
        <w:spacing w:line="360" w:lineRule="auto"/>
        <w:ind w:firstLine="0"/>
        <w:rPr>
          <w:rFonts w:ascii="Times New Roman" w:hAnsi="Times New Roman" w:cs="Times New Roman"/>
          <w:sz w:val="24"/>
          <w:szCs w:val="24"/>
          <w:lang w:eastAsia="lt-LT"/>
        </w:rPr>
      </w:pPr>
      <w:r w:rsidRPr="004A71D4">
        <w:rPr>
          <w:rFonts w:ascii="Times New Roman" w:hAnsi="Times New Roman" w:cs="Times New Roman"/>
          <w:sz w:val="24"/>
          <w:szCs w:val="24"/>
          <w:lang w:eastAsia="lt-LT"/>
        </w:rPr>
        <w:t>asmens tapatybę patvirtinančio dokumento kopiją;</w:t>
      </w:r>
    </w:p>
    <w:p w14:paraId="0523519C" w14:textId="77777777" w:rsidR="0058426A" w:rsidRDefault="00D26B6D" w:rsidP="0058426A">
      <w:pPr>
        <w:pStyle w:val="Betarp"/>
        <w:numPr>
          <w:ilvl w:val="0"/>
          <w:numId w:val="6"/>
        </w:numPr>
        <w:spacing w:line="360" w:lineRule="auto"/>
        <w:ind w:firstLine="0"/>
        <w:rPr>
          <w:rFonts w:ascii="Times New Roman" w:hAnsi="Times New Roman" w:cs="Times New Roman"/>
          <w:sz w:val="24"/>
          <w:szCs w:val="24"/>
          <w:lang w:eastAsia="lt-LT"/>
        </w:rPr>
      </w:pPr>
      <w:r w:rsidRPr="004A71D4">
        <w:rPr>
          <w:rFonts w:ascii="Times New Roman" w:hAnsi="Times New Roman" w:cs="Times New Roman"/>
          <w:sz w:val="24"/>
          <w:szCs w:val="24"/>
          <w:lang w:eastAsia="lt-LT"/>
        </w:rPr>
        <w:t>išsilavinimą patvirtinančio dokumento kopiją;</w:t>
      </w:r>
    </w:p>
    <w:p w14:paraId="49627689" w14:textId="31F7BDBB" w:rsidR="00001D44" w:rsidRPr="0058426A" w:rsidRDefault="0058426A" w:rsidP="0058426A">
      <w:pPr>
        <w:pStyle w:val="Betarp"/>
        <w:numPr>
          <w:ilvl w:val="0"/>
          <w:numId w:val="6"/>
        </w:numPr>
        <w:spacing w:line="360" w:lineRule="auto"/>
        <w:ind w:firstLine="0"/>
        <w:rPr>
          <w:rFonts w:ascii="Times New Roman" w:hAnsi="Times New Roman" w:cs="Times New Roman"/>
          <w:sz w:val="24"/>
          <w:szCs w:val="24"/>
          <w:lang w:eastAsia="lt-LT"/>
        </w:rPr>
      </w:pPr>
      <w:r>
        <w:rPr>
          <w:rFonts w:ascii="Times New Roman" w:hAnsi="Times New Roman" w:cs="Times New Roman"/>
          <w:sz w:val="24"/>
          <w:szCs w:val="24"/>
          <w:lang w:eastAsia="lt-LT"/>
        </w:rPr>
        <w:t>nep</w:t>
      </w:r>
      <w:r w:rsidR="00001D44" w:rsidRPr="0058426A">
        <w:rPr>
          <w:rFonts w:ascii="Times New Roman" w:hAnsi="Times New Roman" w:cs="Times New Roman"/>
          <w:sz w:val="24"/>
          <w:szCs w:val="24"/>
          <w:lang w:eastAsia="lt-LT"/>
        </w:rPr>
        <w:t>riekaištingos reputacijos reikalavimų atitikties deklaracija (pretendentams į darbuotojo pareigas)</w:t>
      </w:r>
      <w:r>
        <w:rPr>
          <w:rFonts w:ascii="Times New Roman" w:hAnsi="Times New Roman" w:cs="Times New Roman"/>
          <w:sz w:val="24"/>
          <w:szCs w:val="24"/>
          <w:lang w:eastAsia="lt-LT"/>
        </w:rPr>
        <w:t>;</w:t>
      </w:r>
    </w:p>
    <w:p w14:paraId="21D45193" w14:textId="77777777" w:rsidR="004A71D4" w:rsidRDefault="00D26B6D" w:rsidP="005A3801">
      <w:pPr>
        <w:pStyle w:val="Betarp"/>
        <w:numPr>
          <w:ilvl w:val="0"/>
          <w:numId w:val="6"/>
        </w:numPr>
        <w:spacing w:line="360" w:lineRule="auto"/>
        <w:ind w:firstLine="0"/>
        <w:rPr>
          <w:rFonts w:ascii="Times New Roman" w:hAnsi="Times New Roman" w:cs="Times New Roman"/>
          <w:sz w:val="24"/>
          <w:szCs w:val="24"/>
          <w:lang w:eastAsia="lt-LT"/>
        </w:rPr>
      </w:pPr>
      <w:r w:rsidRPr="004A71D4">
        <w:rPr>
          <w:rFonts w:ascii="Times New Roman" w:hAnsi="Times New Roman" w:cs="Times New Roman"/>
          <w:sz w:val="24"/>
          <w:szCs w:val="24"/>
          <w:lang w:eastAsia="lt-LT"/>
        </w:rPr>
        <w:t>užpildytą pretendento anketą;</w:t>
      </w:r>
    </w:p>
    <w:p w14:paraId="466C54F4" w14:textId="77777777" w:rsidR="004A71D4" w:rsidRDefault="00D26B6D" w:rsidP="005A3801">
      <w:pPr>
        <w:pStyle w:val="Betarp"/>
        <w:numPr>
          <w:ilvl w:val="0"/>
          <w:numId w:val="6"/>
        </w:numPr>
        <w:spacing w:line="360" w:lineRule="auto"/>
        <w:ind w:firstLine="0"/>
        <w:rPr>
          <w:rFonts w:ascii="Times New Roman" w:hAnsi="Times New Roman" w:cs="Times New Roman"/>
          <w:sz w:val="24"/>
          <w:szCs w:val="24"/>
          <w:lang w:eastAsia="lt-LT"/>
        </w:rPr>
      </w:pPr>
      <w:r w:rsidRPr="004A71D4">
        <w:rPr>
          <w:rFonts w:ascii="Times New Roman" w:hAnsi="Times New Roman" w:cs="Times New Roman"/>
          <w:sz w:val="24"/>
          <w:szCs w:val="24"/>
          <w:lang w:eastAsia="lt-LT"/>
        </w:rPr>
        <w:t>dokumentus, patvirtinančius atitiktį nustatytiems specialiesiems reikalavimams;</w:t>
      </w:r>
    </w:p>
    <w:p w14:paraId="523B1672" w14:textId="3F37455A" w:rsidR="00D26B6D" w:rsidRPr="004A71D4" w:rsidRDefault="00D26B6D" w:rsidP="005A3801">
      <w:pPr>
        <w:pStyle w:val="Betarp"/>
        <w:numPr>
          <w:ilvl w:val="0"/>
          <w:numId w:val="6"/>
        </w:numPr>
        <w:spacing w:line="360" w:lineRule="auto"/>
        <w:ind w:firstLine="0"/>
        <w:rPr>
          <w:rFonts w:ascii="Times New Roman" w:hAnsi="Times New Roman" w:cs="Times New Roman"/>
          <w:sz w:val="24"/>
          <w:szCs w:val="24"/>
          <w:lang w:eastAsia="lt-LT"/>
        </w:rPr>
      </w:pPr>
      <w:r w:rsidRPr="004A71D4">
        <w:rPr>
          <w:rFonts w:ascii="Times New Roman" w:hAnsi="Times New Roman" w:cs="Times New Roman"/>
          <w:sz w:val="24"/>
          <w:szCs w:val="24"/>
          <w:lang w:eastAsia="lt-LT"/>
        </w:rPr>
        <w:t>kitus dokumentus, kurių pateikimas numatytas konkurso skelbime.</w:t>
      </w:r>
    </w:p>
    <w:p w14:paraId="3FD904EE" w14:textId="77777777" w:rsidR="00D26B6D" w:rsidRPr="001A5705" w:rsidRDefault="00D26B6D" w:rsidP="005A3801">
      <w:pPr>
        <w:pStyle w:val="Betarp"/>
        <w:spacing w:line="360" w:lineRule="auto"/>
        <w:jc w:val="both"/>
        <w:rPr>
          <w:rFonts w:ascii="Times New Roman" w:hAnsi="Times New Roman" w:cs="Times New Roman"/>
          <w:sz w:val="24"/>
          <w:szCs w:val="24"/>
          <w:lang w:eastAsia="lt-LT"/>
        </w:rPr>
      </w:pPr>
      <w:r w:rsidRPr="001A5705">
        <w:rPr>
          <w:rFonts w:ascii="Times New Roman" w:hAnsi="Times New Roman" w:cs="Times New Roman"/>
          <w:sz w:val="24"/>
          <w:szCs w:val="24"/>
          <w:lang w:eastAsia="lt-LT"/>
        </w:rPr>
        <w:t>Pretendentas gali pateikti ankstesnių darbdavių rekomendacijas ar kitus jo profesinę patirtį ir kompetencijas patvirtinančius dokumentus.</w:t>
      </w:r>
    </w:p>
    <w:p w14:paraId="039EFF6C" w14:textId="77777777"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t>DOKUMENTŲ PATEIKIMAS</w:t>
      </w:r>
    </w:p>
    <w:p w14:paraId="05B9875D" w14:textId="060AE358" w:rsidR="00D26B6D" w:rsidRDefault="00D26B6D" w:rsidP="005A3801">
      <w:pPr>
        <w:pStyle w:val="Betarp"/>
        <w:spacing w:line="360" w:lineRule="auto"/>
        <w:ind w:firstLine="851"/>
        <w:rPr>
          <w:rFonts w:ascii="Times New Roman" w:hAnsi="Times New Roman" w:cs="Times New Roman"/>
          <w:sz w:val="24"/>
          <w:szCs w:val="24"/>
          <w:lang w:eastAsia="lt-LT"/>
        </w:rPr>
      </w:pPr>
      <w:r w:rsidRPr="001A5705">
        <w:rPr>
          <w:rFonts w:ascii="Times New Roman" w:hAnsi="Times New Roman" w:cs="Times New Roman"/>
          <w:sz w:val="24"/>
          <w:szCs w:val="24"/>
          <w:lang w:eastAsia="lt-LT"/>
        </w:rPr>
        <w:t xml:space="preserve">Dokumentai teikiami per Viešojo sektoriaus darbuotojų registro informacinę sistemą </w:t>
      </w:r>
      <w:hyperlink r:id="rId5" w:history="1">
        <w:r w:rsidR="0058426A" w:rsidRPr="00A9639C">
          <w:rPr>
            <w:rStyle w:val="Hipersaitas"/>
            <w:rFonts w:ascii="Times New Roman" w:hAnsi="Times New Roman" w:cs="Times New Roman"/>
            <w:sz w:val="24"/>
            <w:szCs w:val="24"/>
            <w:lang w:eastAsia="lt-LT"/>
          </w:rPr>
          <w:t>https://dirbuvalstybei.vva.lt</w:t>
        </w:r>
      </w:hyperlink>
    </w:p>
    <w:p w14:paraId="398AA5F2" w14:textId="73546EA6" w:rsidR="00D26B6D" w:rsidRPr="001A5705" w:rsidRDefault="0058426A" w:rsidP="005A3801">
      <w:pPr>
        <w:pStyle w:val="Betarp"/>
        <w:spacing w:line="360" w:lineRule="auto"/>
        <w:ind w:firstLine="851"/>
        <w:rPr>
          <w:rFonts w:ascii="Times New Roman" w:hAnsi="Times New Roman" w:cs="Times New Roman"/>
          <w:sz w:val="24"/>
          <w:szCs w:val="24"/>
          <w:lang w:eastAsia="lt-LT"/>
        </w:rPr>
      </w:pPr>
      <w:r>
        <w:rPr>
          <w:rFonts w:ascii="Times New Roman" w:hAnsi="Times New Roman" w:cs="Times New Roman"/>
          <w:sz w:val="24"/>
          <w:szCs w:val="24"/>
          <w:lang w:eastAsia="lt-LT"/>
        </w:rPr>
        <w:t>D</w:t>
      </w:r>
      <w:r w:rsidR="00D26B6D" w:rsidRPr="001A5705">
        <w:rPr>
          <w:rFonts w:ascii="Times New Roman" w:hAnsi="Times New Roman" w:cs="Times New Roman"/>
          <w:sz w:val="24"/>
          <w:szCs w:val="24"/>
          <w:lang w:eastAsia="lt-LT"/>
        </w:rPr>
        <w:t xml:space="preserve">okumentų pateikimo terminas – iki 2026 m. rugsėjo </w:t>
      </w:r>
      <w:r w:rsidR="005A3801">
        <w:rPr>
          <w:rFonts w:ascii="Times New Roman" w:hAnsi="Times New Roman" w:cs="Times New Roman"/>
          <w:sz w:val="24"/>
          <w:szCs w:val="24"/>
          <w:lang w:eastAsia="lt-LT"/>
        </w:rPr>
        <w:t>21</w:t>
      </w:r>
      <w:r w:rsidR="00D26B6D" w:rsidRPr="001A5705">
        <w:rPr>
          <w:rFonts w:ascii="Times New Roman" w:hAnsi="Times New Roman" w:cs="Times New Roman"/>
          <w:sz w:val="24"/>
          <w:szCs w:val="24"/>
          <w:lang w:eastAsia="lt-LT"/>
        </w:rPr>
        <w:t xml:space="preserve"> d. imtinai.</w:t>
      </w:r>
    </w:p>
    <w:p w14:paraId="170D005F" w14:textId="0BEE288D" w:rsidR="00D26B6D" w:rsidRDefault="00D26B6D" w:rsidP="005A3801">
      <w:pPr>
        <w:pStyle w:val="Betarp"/>
        <w:spacing w:line="360" w:lineRule="auto"/>
        <w:ind w:firstLine="851"/>
        <w:rPr>
          <w:rFonts w:ascii="Times New Roman" w:hAnsi="Times New Roman" w:cs="Times New Roman"/>
          <w:sz w:val="24"/>
          <w:szCs w:val="24"/>
          <w:lang w:eastAsia="lt-LT"/>
        </w:rPr>
      </w:pPr>
      <w:r w:rsidRPr="001A5705">
        <w:rPr>
          <w:rFonts w:ascii="Times New Roman" w:hAnsi="Times New Roman" w:cs="Times New Roman"/>
          <w:sz w:val="24"/>
          <w:szCs w:val="24"/>
          <w:lang w:eastAsia="lt-LT"/>
        </w:rPr>
        <w:t>Nuoroda į konkursą:</w:t>
      </w:r>
      <w:r w:rsidR="003B5F14">
        <w:rPr>
          <w:rFonts w:ascii="Times New Roman" w:hAnsi="Times New Roman" w:cs="Times New Roman"/>
          <w:sz w:val="24"/>
          <w:szCs w:val="24"/>
          <w:lang w:eastAsia="lt-LT"/>
        </w:rPr>
        <w:t xml:space="preserve"> </w:t>
      </w:r>
      <w:hyperlink r:id="rId6" w:history="1">
        <w:r w:rsidR="003B5F14" w:rsidRPr="00A9639C">
          <w:rPr>
            <w:rStyle w:val="Hipersaitas"/>
            <w:rFonts w:ascii="Times New Roman" w:hAnsi="Times New Roman" w:cs="Times New Roman"/>
            <w:sz w:val="24"/>
            <w:szCs w:val="24"/>
            <w:lang w:eastAsia="lt-LT"/>
          </w:rPr>
          <w:t>https://dirbuvalstybei.vva.lt/job/ds/115539</w:t>
        </w:r>
      </w:hyperlink>
    </w:p>
    <w:p w14:paraId="3878F705" w14:textId="77777777" w:rsidR="003B5F14" w:rsidRPr="001A5705" w:rsidRDefault="003B5F14" w:rsidP="005A3801">
      <w:pPr>
        <w:pStyle w:val="Betarp"/>
        <w:spacing w:line="360" w:lineRule="auto"/>
        <w:ind w:firstLine="851"/>
        <w:rPr>
          <w:rFonts w:ascii="Times New Roman" w:hAnsi="Times New Roman" w:cs="Times New Roman"/>
          <w:sz w:val="24"/>
          <w:szCs w:val="24"/>
          <w:lang w:eastAsia="lt-LT"/>
        </w:rPr>
      </w:pPr>
    </w:p>
    <w:p w14:paraId="68D3EC9D" w14:textId="04E81CFE" w:rsidR="00D26B6D" w:rsidRPr="00D26B6D" w:rsidRDefault="00D26B6D" w:rsidP="00D26B6D">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p>
    <w:p w14:paraId="5A9E2E30" w14:textId="77777777" w:rsidR="004A71D4" w:rsidRDefault="004A71D4"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p>
    <w:p w14:paraId="25293467" w14:textId="30CD9A1E" w:rsidR="00D26B6D" w:rsidRPr="001A5705" w:rsidRDefault="00D26B6D" w:rsidP="001A5705">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1A5705">
        <w:rPr>
          <w:rFonts w:ascii="Times New Roman" w:eastAsia="Times New Roman" w:hAnsi="Times New Roman" w:cs="Times New Roman"/>
          <w:b/>
          <w:bCs/>
          <w:kern w:val="0"/>
          <w:sz w:val="24"/>
          <w:szCs w:val="24"/>
          <w:lang w:eastAsia="lt-LT"/>
          <w14:ligatures w14:val="none"/>
        </w:rPr>
        <w:lastRenderedPageBreak/>
        <w:t>PRETENDENTŲ ATRANKA</w:t>
      </w:r>
    </w:p>
    <w:p w14:paraId="38CC2670" w14:textId="77777777" w:rsidR="00D26B6D" w:rsidRPr="004A71D4" w:rsidRDefault="00D26B6D" w:rsidP="005A3801">
      <w:pPr>
        <w:pStyle w:val="Betarp"/>
        <w:spacing w:line="360" w:lineRule="auto"/>
        <w:ind w:firstLine="851"/>
        <w:jc w:val="both"/>
        <w:rPr>
          <w:rFonts w:ascii="Times New Roman" w:hAnsi="Times New Roman" w:cs="Times New Roman"/>
          <w:sz w:val="24"/>
          <w:szCs w:val="24"/>
          <w:lang w:eastAsia="lt-LT"/>
        </w:rPr>
      </w:pPr>
      <w:r w:rsidRPr="004A71D4">
        <w:rPr>
          <w:rFonts w:ascii="Times New Roman" w:hAnsi="Times New Roman" w:cs="Times New Roman"/>
          <w:sz w:val="24"/>
          <w:szCs w:val="24"/>
          <w:lang w:eastAsia="lt-LT"/>
        </w:rPr>
        <w:t>Atrankos būdas – testas žodžiu (pokalbis).</w:t>
      </w:r>
    </w:p>
    <w:p w14:paraId="0AEB7A6C" w14:textId="77777777" w:rsidR="00D26B6D" w:rsidRPr="004A71D4" w:rsidRDefault="00D26B6D" w:rsidP="005A3801">
      <w:pPr>
        <w:pStyle w:val="Betarp"/>
        <w:spacing w:line="360" w:lineRule="auto"/>
        <w:ind w:firstLine="851"/>
        <w:jc w:val="both"/>
        <w:rPr>
          <w:rFonts w:ascii="Times New Roman" w:hAnsi="Times New Roman" w:cs="Times New Roman"/>
          <w:sz w:val="24"/>
          <w:szCs w:val="24"/>
          <w:lang w:eastAsia="lt-LT"/>
        </w:rPr>
      </w:pPr>
      <w:r w:rsidRPr="004A71D4">
        <w:rPr>
          <w:rFonts w:ascii="Times New Roman" w:hAnsi="Times New Roman" w:cs="Times New Roman"/>
          <w:sz w:val="24"/>
          <w:szCs w:val="24"/>
          <w:lang w:eastAsia="lt-LT"/>
        </w:rPr>
        <w:t>Atrankos metu vertinama pretendento profesinė ir darbo patirtis, dalykinės savybės, gebėjimas organizuoti Gimnazijos ūkinę veiklą ir darbuotojų darbą, viešųjų pirkimų išmanymas, gebėjimas spręsti praktines situacijas ir taikyti teisės aktų nuostatas.</w:t>
      </w:r>
    </w:p>
    <w:p w14:paraId="06C42BA6" w14:textId="77777777" w:rsidR="00D26B6D" w:rsidRPr="004A71D4" w:rsidRDefault="00D26B6D" w:rsidP="005A3801">
      <w:pPr>
        <w:pStyle w:val="Betarp"/>
        <w:spacing w:line="360" w:lineRule="auto"/>
        <w:ind w:firstLine="851"/>
        <w:jc w:val="both"/>
        <w:rPr>
          <w:rFonts w:ascii="Times New Roman" w:hAnsi="Times New Roman" w:cs="Times New Roman"/>
          <w:sz w:val="24"/>
          <w:szCs w:val="24"/>
          <w:lang w:eastAsia="lt-LT"/>
        </w:rPr>
      </w:pPr>
      <w:r w:rsidRPr="004A71D4">
        <w:rPr>
          <w:rFonts w:ascii="Times New Roman" w:hAnsi="Times New Roman" w:cs="Times New Roman"/>
          <w:sz w:val="24"/>
          <w:szCs w:val="24"/>
          <w:lang w:eastAsia="lt-LT"/>
        </w:rPr>
        <w:t>Pretendentams gali būti pateikiamos praktinės ir situacinės užduotys, susijusios su pareigybės funkcijomis, įskaitant viešųjų pirkimų organizavimą ir vykdymą.</w:t>
      </w:r>
    </w:p>
    <w:p w14:paraId="2ECB2B70" w14:textId="77777777" w:rsidR="00D26B6D" w:rsidRPr="004A71D4" w:rsidRDefault="00D26B6D" w:rsidP="005A3801">
      <w:pPr>
        <w:pStyle w:val="Betarp"/>
        <w:spacing w:line="360" w:lineRule="auto"/>
        <w:ind w:firstLine="851"/>
        <w:jc w:val="both"/>
        <w:rPr>
          <w:rFonts w:ascii="Times New Roman" w:hAnsi="Times New Roman" w:cs="Times New Roman"/>
          <w:sz w:val="24"/>
          <w:szCs w:val="24"/>
          <w:lang w:eastAsia="lt-LT"/>
        </w:rPr>
      </w:pPr>
      <w:r w:rsidRPr="004A71D4">
        <w:rPr>
          <w:rFonts w:ascii="Times New Roman" w:hAnsi="Times New Roman" w:cs="Times New Roman"/>
          <w:sz w:val="24"/>
          <w:szCs w:val="24"/>
          <w:lang w:eastAsia="lt-LT"/>
        </w:rPr>
        <w:t>Testo žodžiu eiga teisės aktų nustatyta tvarka fiksuojama skaitmeniniu garso įrašu.</w:t>
      </w:r>
    </w:p>
    <w:p w14:paraId="6B45BE99" w14:textId="6EF25F1C" w:rsidR="001A5705" w:rsidRDefault="00D26B6D" w:rsidP="005A3801">
      <w:pPr>
        <w:pStyle w:val="Betarp"/>
        <w:spacing w:line="360" w:lineRule="auto"/>
        <w:ind w:firstLine="851"/>
        <w:jc w:val="both"/>
        <w:rPr>
          <w:rFonts w:ascii="Times New Roman" w:hAnsi="Times New Roman" w:cs="Times New Roman"/>
          <w:sz w:val="24"/>
          <w:szCs w:val="24"/>
          <w:lang w:eastAsia="lt-LT"/>
        </w:rPr>
      </w:pPr>
      <w:r w:rsidRPr="004A71D4">
        <w:rPr>
          <w:rFonts w:ascii="Times New Roman" w:hAnsi="Times New Roman" w:cs="Times New Roman"/>
          <w:sz w:val="24"/>
          <w:szCs w:val="24"/>
          <w:lang w:eastAsia="lt-LT"/>
        </w:rPr>
        <w:t>Apie konkurso datą, laiką ir vietą reikalavimus atitinkantys pretendentai bus informuoti teisės aktų nustatyta tvarka.</w:t>
      </w:r>
    </w:p>
    <w:p w14:paraId="6337B0CD" w14:textId="77777777" w:rsidR="004A71D4" w:rsidRPr="004A71D4" w:rsidRDefault="004A71D4" w:rsidP="004A71D4">
      <w:pPr>
        <w:pStyle w:val="Betarp"/>
      </w:pPr>
    </w:p>
    <w:p w14:paraId="2C208A9F" w14:textId="6A0F6294" w:rsidR="00D26B6D" w:rsidRPr="004A71D4" w:rsidRDefault="00D26B6D" w:rsidP="004A71D4">
      <w:pPr>
        <w:pStyle w:val="Betarp"/>
        <w:spacing w:line="360" w:lineRule="auto"/>
        <w:rPr>
          <w:rFonts w:ascii="Times New Roman" w:hAnsi="Times New Roman" w:cs="Times New Roman"/>
          <w:b/>
          <w:sz w:val="24"/>
          <w:szCs w:val="24"/>
          <w:lang w:eastAsia="lt-LT"/>
        </w:rPr>
      </w:pPr>
      <w:r w:rsidRPr="004A71D4">
        <w:rPr>
          <w:rFonts w:ascii="Times New Roman" w:hAnsi="Times New Roman" w:cs="Times New Roman"/>
          <w:b/>
          <w:sz w:val="24"/>
          <w:szCs w:val="24"/>
          <w:lang w:eastAsia="lt-LT"/>
        </w:rPr>
        <w:t>INFORMACIJA APIE KONKURSĄ</w:t>
      </w:r>
    </w:p>
    <w:p w14:paraId="7772C5A2" w14:textId="77777777" w:rsidR="00D26B6D" w:rsidRPr="004A71D4" w:rsidRDefault="00D26B6D" w:rsidP="004A71D4">
      <w:pPr>
        <w:pStyle w:val="Betarp"/>
        <w:spacing w:line="360" w:lineRule="auto"/>
        <w:rPr>
          <w:rFonts w:ascii="Times New Roman" w:hAnsi="Times New Roman" w:cs="Times New Roman"/>
          <w:sz w:val="24"/>
          <w:szCs w:val="24"/>
          <w:lang w:eastAsia="lt-LT"/>
        </w:rPr>
      </w:pPr>
      <w:r w:rsidRPr="004A71D4">
        <w:rPr>
          <w:rFonts w:ascii="Times New Roman" w:hAnsi="Times New Roman" w:cs="Times New Roman"/>
          <w:sz w:val="24"/>
          <w:szCs w:val="24"/>
          <w:lang w:eastAsia="lt-LT"/>
        </w:rPr>
        <w:t>Raseinių r. Nemakščių Martyno Mažvydo gimnazija</w:t>
      </w:r>
      <w:r w:rsidRPr="004A71D4">
        <w:rPr>
          <w:rFonts w:ascii="Times New Roman" w:hAnsi="Times New Roman" w:cs="Times New Roman"/>
          <w:sz w:val="24"/>
          <w:szCs w:val="24"/>
          <w:lang w:eastAsia="lt-LT"/>
        </w:rPr>
        <w:br/>
        <w:t>Laisvės g. 11, LT-60382 Nemakščiai, Raseinių r. sav.</w:t>
      </w:r>
      <w:r w:rsidRPr="004A71D4">
        <w:rPr>
          <w:rFonts w:ascii="Times New Roman" w:hAnsi="Times New Roman" w:cs="Times New Roman"/>
          <w:sz w:val="24"/>
          <w:szCs w:val="24"/>
          <w:lang w:eastAsia="lt-LT"/>
        </w:rPr>
        <w:br/>
        <w:t>Tel. +370 428 48 344</w:t>
      </w:r>
      <w:r w:rsidRPr="004A71D4">
        <w:rPr>
          <w:rFonts w:ascii="Times New Roman" w:hAnsi="Times New Roman" w:cs="Times New Roman"/>
          <w:sz w:val="24"/>
          <w:szCs w:val="24"/>
          <w:lang w:eastAsia="lt-LT"/>
        </w:rPr>
        <w:br/>
        <w:t xml:space="preserve">El. paštas: </w:t>
      </w:r>
      <w:hyperlink r:id="rId7" w:history="1">
        <w:r w:rsidRPr="004A71D4">
          <w:rPr>
            <w:rFonts w:ascii="Times New Roman" w:hAnsi="Times New Roman" w:cs="Times New Roman"/>
            <w:color w:val="0000FF"/>
            <w:sz w:val="24"/>
            <w:szCs w:val="24"/>
            <w:u w:val="single"/>
            <w:lang w:eastAsia="lt-LT"/>
          </w:rPr>
          <w:t>info@nemaksciugimnazija.lt</w:t>
        </w:r>
      </w:hyperlink>
      <w:r w:rsidRPr="004A71D4">
        <w:rPr>
          <w:rFonts w:ascii="Times New Roman" w:hAnsi="Times New Roman" w:cs="Times New Roman"/>
          <w:sz w:val="24"/>
          <w:szCs w:val="24"/>
          <w:lang w:eastAsia="lt-LT"/>
        </w:rPr>
        <w:br/>
        <w:t xml:space="preserve">Interneto svetainė: </w:t>
      </w:r>
      <w:hyperlink r:id="rId8" w:history="1">
        <w:r w:rsidRPr="004A71D4">
          <w:rPr>
            <w:rFonts w:ascii="Times New Roman" w:hAnsi="Times New Roman" w:cs="Times New Roman"/>
            <w:color w:val="0000FF"/>
            <w:sz w:val="24"/>
            <w:szCs w:val="24"/>
            <w:u w:val="single"/>
            <w:lang w:eastAsia="lt-LT"/>
          </w:rPr>
          <w:t>www.nemaksciugimnazija.lt</w:t>
        </w:r>
      </w:hyperlink>
    </w:p>
    <w:p w14:paraId="14F4A147" w14:textId="77777777" w:rsidR="00221663" w:rsidRDefault="00221663"/>
    <w:sectPr w:rsidR="00221663" w:rsidSect="001A570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3B1C"/>
    <w:multiLevelType w:val="multilevel"/>
    <w:tmpl w:val="C944B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97B4C"/>
    <w:multiLevelType w:val="multilevel"/>
    <w:tmpl w:val="BF36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F4CA1"/>
    <w:multiLevelType w:val="hybridMultilevel"/>
    <w:tmpl w:val="EFD0B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F60D90"/>
    <w:multiLevelType w:val="hybridMultilevel"/>
    <w:tmpl w:val="0CC8B3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B85059"/>
    <w:multiLevelType w:val="hybridMultilevel"/>
    <w:tmpl w:val="378091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2EE4C4E"/>
    <w:multiLevelType w:val="multilevel"/>
    <w:tmpl w:val="0532966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1943684468">
    <w:abstractNumId w:val="5"/>
  </w:num>
  <w:num w:numId="2" w16cid:durableId="498618872">
    <w:abstractNumId w:val="1"/>
  </w:num>
  <w:num w:numId="3" w16cid:durableId="2114786994">
    <w:abstractNumId w:val="0"/>
  </w:num>
  <w:num w:numId="4" w16cid:durableId="1577082907">
    <w:abstractNumId w:val="4"/>
  </w:num>
  <w:num w:numId="5" w16cid:durableId="1932814701">
    <w:abstractNumId w:val="2"/>
  </w:num>
  <w:num w:numId="6" w16cid:durableId="1753240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B6D"/>
    <w:rsid w:val="00001D44"/>
    <w:rsid w:val="000456C4"/>
    <w:rsid w:val="00154DEF"/>
    <w:rsid w:val="001A5705"/>
    <w:rsid w:val="00221663"/>
    <w:rsid w:val="003B5F14"/>
    <w:rsid w:val="004A71D4"/>
    <w:rsid w:val="00535219"/>
    <w:rsid w:val="0058426A"/>
    <w:rsid w:val="005A3801"/>
    <w:rsid w:val="0073590D"/>
    <w:rsid w:val="00812312"/>
    <w:rsid w:val="00B809FC"/>
    <w:rsid w:val="00D26B6D"/>
    <w:rsid w:val="00E06C3B"/>
    <w:rsid w:val="00F27A1C"/>
    <w:rsid w:val="00FF17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2EFE"/>
  <w15:chartTrackingRefBased/>
  <w15:docId w15:val="{0166D16B-38FC-4FE8-BE1A-47354D4A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26B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26B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26B6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26B6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26B6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26B6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6B6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6B6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6B6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6B6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26B6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26B6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26B6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26B6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26B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6B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6B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6B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6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6B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6B6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6B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6B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6B6D"/>
    <w:rPr>
      <w:i/>
      <w:iCs/>
      <w:color w:val="404040" w:themeColor="text1" w:themeTint="BF"/>
    </w:rPr>
  </w:style>
  <w:style w:type="paragraph" w:styleId="Sraopastraipa">
    <w:name w:val="List Paragraph"/>
    <w:basedOn w:val="prastasis"/>
    <w:uiPriority w:val="34"/>
    <w:qFormat/>
    <w:rsid w:val="00D26B6D"/>
    <w:pPr>
      <w:ind w:left="720"/>
      <w:contextualSpacing/>
    </w:pPr>
  </w:style>
  <w:style w:type="character" w:styleId="Rykuspabraukimas">
    <w:name w:val="Intense Emphasis"/>
    <w:basedOn w:val="Numatytasispastraiposriftas"/>
    <w:uiPriority w:val="21"/>
    <w:qFormat/>
    <w:rsid w:val="00D26B6D"/>
    <w:rPr>
      <w:i/>
      <w:iCs/>
      <w:color w:val="2F5496" w:themeColor="accent1" w:themeShade="BF"/>
    </w:rPr>
  </w:style>
  <w:style w:type="paragraph" w:styleId="Iskirtacitata">
    <w:name w:val="Intense Quote"/>
    <w:basedOn w:val="prastasis"/>
    <w:next w:val="prastasis"/>
    <w:link w:val="IskirtacitataDiagrama"/>
    <w:uiPriority w:val="30"/>
    <w:qFormat/>
    <w:rsid w:val="00D26B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26B6D"/>
    <w:rPr>
      <w:i/>
      <w:iCs/>
      <w:color w:val="2F5496" w:themeColor="accent1" w:themeShade="BF"/>
    </w:rPr>
  </w:style>
  <w:style w:type="character" w:styleId="Rykinuoroda">
    <w:name w:val="Intense Reference"/>
    <w:basedOn w:val="Numatytasispastraiposriftas"/>
    <w:uiPriority w:val="32"/>
    <w:qFormat/>
    <w:rsid w:val="00D26B6D"/>
    <w:rPr>
      <w:b/>
      <w:bCs/>
      <w:smallCaps/>
      <w:color w:val="2F5496" w:themeColor="accent1" w:themeShade="BF"/>
      <w:spacing w:val="5"/>
    </w:rPr>
  </w:style>
  <w:style w:type="paragraph" w:styleId="Betarp">
    <w:name w:val="No Spacing"/>
    <w:uiPriority w:val="1"/>
    <w:qFormat/>
    <w:rsid w:val="001A5705"/>
    <w:pPr>
      <w:spacing w:after="0" w:line="240" w:lineRule="auto"/>
    </w:pPr>
  </w:style>
  <w:style w:type="character" w:styleId="Hipersaitas">
    <w:name w:val="Hyperlink"/>
    <w:basedOn w:val="Numatytasispastraiposriftas"/>
    <w:uiPriority w:val="99"/>
    <w:unhideWhenUsed/>
    <w:rsid w:val="003B5F14"/>
    <w:rPr>
      <w:color w:val="0563C1" w:themeColor="hyperlink"/>
      <w:u w:val="single"/>
    </w:rPr>
  </w:style>
  <w:style w:type="character" w:styleId="Neapdorotaspaminjimas">
    <w:name w:val="Unresolved Mention"/>
    <w:basedOn w:val="Numatytasispastraiposriftas"/>
    <w:uiPriority w:val="99"/>
    <w:semiHidden/>
    <w:unhideWhenUsed/>
    <w:rsid w:val="003B5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maksciugimnazija.lt" TargetMode="External"/><Relationship Id="rId3" Type="http://schemas.openxmlformats.org/officeDocument/2006/relationships/settings" Target="settings.xml"/><Relationship Id="rId7" Type="http://schemas.openxmlformats.org/officeDocument/2006/relationships/hyperlink" Target="mailto:info@nemaksciugimnazij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rbuvalstybei.vva.lt/job/ds/115539" TargetMode="External"/><Relationship Id="rId5" Type="http://schemas.openxmlformats.org/officeDocument/2006/relationships/hyperlink" Target="https://dirbuvalstybei.vva.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4264</Words>
  <Characters>2432</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MAČIULAITIENĖ</dc:creator>
  <cp:keywords/>
  <dc:description/>
  <cp:lastModifiedBy>DALIA MAČIULAITIENĖ</cp:lastModifiedBy>
  <cp:revision>2</cp:revision>
  <cp:lastPrinted>2026-09-07T07:34:00Z</cp:lastPrinted>
  <dcterms:created xsi:type="dcterms:W3CDTF">2026-09-07T07:39:00Z</dcterms:created>
  <dcterms:modified xsi:type="dcterms:W3CDTF">2026-09-07T07:39:00Z</dcterms:modified>
</cp:coreProperties>
</file>